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51FA" w14:textId="4BDFFB4A" w:rsidR="000C1470" w:rsidRPr="00267C8D" w:rsidRDefault="000C1470" w:rsidP="00DE5724">
      <w:pPr>
        <w:spacing w:after="0" w:line="360" w:lineRule="auto"/>
        <w:rPr>
          <w:rFonts w:asciiTheme="majorHAnsi" w:hAnsiTheme="majorHAnsi" w:cstheme="majorHAnsi"/>
          <w:lang w:val="pt-BR"/>
        </w:rPr>
      </w:pPr>
    </w:p>
    <w:p w14:paraId="6AB8360C" w14:textId="77777777" w:rsidR="009018A8" w:rsidRPr="00267C8D" w:rsidRDefault="009018A8" w:rsidP="00DE5724">
      <w:pPr>
        <w:spacing w:after="0" w:line="360" w:lineRule="auto"/>
        <w:rPr>
          <w:rFonts w:asciiTheme="majorHAnsi" w:hAnsiTheme="majorHAnsi" w:cstheme="majorHAnsi"/>
          <w:lang w:val="pt-BR"/>
        </w:rPr>
      </w:pPr>
    </w:p>
    <w:sdt>
      <w:sdtPr>
        <w:rPr>
          <w:rFonts w:asciiTheme="majorHAnsi" w:hAnsiTheme="majorHAnsi" w:cstheme="majorHAnsi"/>
          <w:lang w:val="pt-BR"/>
        </w:rPr>
        <w:id w:val="274370433"/>
        <w:docPartObj>
          <w:docPartGallery w:val="Cover Pages"/>
          <w:docPartUnique/>
        </w:docPartObj>
      </w:sdtPr>
      <w:sdtEndPr>
        <w:rPr>
          <w:b/>
          <w:color w:val="002060"/>
          <w:sz w:val="32"/>
          <w:szCs w:val="32"/>
        </w:rPr>
      </w:sdtEndPr>
      <w:sdtContent>
        <w:p w14:paraId="7D0CEFE1" w14:textId="0FC26D6B" w:rsidR="003D465E" w:rsidRPr="00267C8D" w:rsidRDefault="0031332E" w:rsidP="00DE5724">
          <w:pPr>
            <w:spacing w:after="0" w:line="360" w:lineRule="auto"/>
            <w:rPr>
              <w:rFonts w:asciiTheme="majorHAnsi" w:hAnsiTheme="majorHAnsi" w:cstheme="majorHAnsi"/>
              <w:lang w:val="pt-BR"/>
            </w:rPr>
          </w:pPr>
          <w:r w:rsidRPr="00267C8D">
            <w:rPr>
              <w:rFonts w:asciiTheme="majorHAnsi" w:hAnsiTheme="majorHAnsi" w:cstheme="majorHAnsi"/>
              <w:noProof/>
              <w:lang w:eastAsia="fr-FR"/>
            </w:rPr>
            <w:drawing>
              <wp:inline distT="0" distB="0" distL="0" distR="0" wp14:anchorId="4B7BC872" wp14:editId="66C58BA3">
                <wp:extent cx="1540345" cy="715993"/>
                <wp:effectExtent l="0" t="0" r="3175" b="8255"/>
                <wp:docPr id="4" name="Image 4" descr="C:\Users\j43978\Documents\Ressources\logo e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43978\Documents\Ressources\logo edf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48" b="28704"/>
                        <a:stretch/>
                      </pic:blipFill>
                      <pic:spPr bwMode="auto">
                        <a:xfrm>
                          <a:off x="0" y="0"/>
                          <a:ext cx="1655734" cy="76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D465E" w:rsidRPr="00267C8D" w14:paraId="77A6090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45B8FBC" w14:textId="7A0CA72D" w:rsidR="003D465E" w:rsidRPr="00267C8D" w:rsidRDefault="003D465E" w:rsidP="00DE5724">
                <w:pPr>
                  <w:pStyle w:val="SemEspaamento"/>
                  <w:spacing w:line="360" w:lineRule="auto"/>
                  <w:rPr>
                    <w:rFonts w:asciiTheme="majorHAnsi" w:hAnsiTheme="majorHAnsi" w:cstheme="majorHAnsi"/>
                    <w:color w:val="2E74B5" w:themeColor="accent1" w:themeShade="BF"/>
                    <w:sz w:val="24"/>
                    <w:lang w:val="pt-BR"/>
                  </w:rPr>
                </w:pPr>
              </w:p>
            </w:tc>
          </w:tr>
          <w:tr w:rsidR="003D465E" w:rsidRPr="00267C8D" w14:paraId="3283911F" w14:textId="77777777">
            <w:tc>
              <w:tcPr>
                <w:tcW w:w="7672" w:type="dxa"/>
              </w:tcPr>
              <w:sdt>
                <w:sdtPr>
                  <w:rPr>
                    <w:rFonts w:asciiTheme="majorHAnsi" w:hAnsiTheme="majorHAnsi" w:cstheme="majorHAnsi"/>
                    <w:b/>
                    <w:bCs/>
                    <w:color w:val="5B9BD5" w:themeColor="accent1"/>
                    <w:sz w:val="52"/>
                    <w:szCs w:val="52"/>
                    <w:lang w:val="pt-BR" w:eastAsia="zh-TW"/>
                  </w:rPr>
                  <w:alias w:val="Titr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7B4EA0C" w14:textId="03732038" w:rsidR="003D465E" w:rsidRPr="00267C8D" w:rsidRDefault="00313C44" w:rsidP="00840947">
                    <w:pPr>
                      <w:pStyle w:val="SemEspaamento"/>
                      <w:spacing w:line="360" w:lineRule="auto"/>
                      <w:rPr>
                        <w:rFonts w:asciiTheme="majorHAnsi" w:eastAsiaTheme="majorEastAsia" w:hAnsiTheme="majorHAnsi" w:cstheme="majorHAnsi"/>
                        <w:color w:val="5B9BD5" w:themeColor="accent1"/>
                        <w:sz w:val="88"/>
                        <w:szCs w:val="88"/>
                        <w:lang w:val="pt-BR"/>
                      </w:rPr>
                    </w:pPr>
                    <w:r w:rsidRPr="00267C8D">
                      <w:rPr>
                        <w:rFonts w:asciiTheme="majorHAnsi" w:hAnsiTheme="majorHAnsi" w:cstheme="majorHAnsi"/>
                        <w:b/>
                        <w:bCs/>
                        <w:color w:val="5B9BD5" w:themeColor="accent1"/>
                        <w:sz w:val="52"/>
                        <w:szCs w:val="52"/>
                        <w:lang w:val="pt-BR" w:eastAsia="zh-TW"/>
                      </w:rPr>
                      <w:t xml:space="preserve">ACORDO-QUADRO MUNDIAL SOBRE A RESPONSABILIDADE SOCIAL DO GRUPO </w:t>
                    </w:r>
                    <w:proofErr w:type="spellStart"/>
                    <w:r w:rsidRPr="00267C8D">
                      <w:rPr>
                        <w:rFonts w:asciiTheme="majorHAnsi" w:hAnsiTheme="majorHAnsi" w:cstheme="majorHAnsi"/>
                        <w:b/>
                        <w:bCs/>
                        <w:color w:val="5B9BD5" w:themeColor="accent1"/>
                        <w:sz w:val="52"/>
                        <w:szCs w:val="52"/>
                        <w:lang w:val="pt-BR" w:eastAsia="zh-TW"/>
                      </w:rPr>
                      <w:t>EDF</w:t>
                    </w:r>
                    <w:proofErr w:type="spellEnd"/>
                  </w:p>
                </w:sdtContent>
              </w:sdt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9"/>
          </w:tblGrid>
          <w:tr w:rsidR="003D465E" w:rsidRPr="00267C8D" w14:paraId="02B6DD99" w14:textId="77777777" w:rsidTr="003D465E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C632607" w14:textId="3CE4281A" w:rsidR="003D465E" w:rsidRPr="00267C8D" w:rsidRDefault="003D465E" w:rsidP="005752EB">
                <w:pPr>
                  <w:pStyle w:val="SemEspaamento"/>
                  <w:spacing w:line="360" w:lineRule="auto"/>
                  <w:rPr>
                    <w:rFonts w:asciiTheme="majorHAnsi" w:hAnsiTheme="majorHAnsi" w:cstheme="majorHAnsi"/>
                    <w:color w:val="5B9BD5" w:themeColor="accent1"/>
                    <w:lang w:val="pt-BR"/>
                  </w:rPr>
                </w:pPr>
              </w:p>
            </w:tc>
          </w:tr>
        </w:tbl>
        <w:p w14:paraId="3C5FDE38" w14:textId="77777777" w:rsidR="003D465E" w:rsidRPr="00267C8D" w:rsidRDefault="003D465E" w:rsidP="00DE5724">
          <w:pPr>
            <w:spacing w:after="0" w:line="360" w:lineRule="auto"/>
            <w:rPr>
              <w:rFonts w:asciiTheme="majorHAnsi" w:hAnsiTheme="majorHAnsi" w:cstheme="majorHAnsi"/>
              <w:b/>
              <w:color w:val="002060"/>
              <w:sz w:val="32"/>
              <w:szCs w:val="32"/>
              <w:lang w:val="pt-BR"/>
            </w:rPr>
          </w:pPr>
          <w:r w:rsidRPr="00267C8D">
            <w:rPr>
              <w:rFonts w:asciiTheme="majorHAnsi" w:hAnsiTheme="majorHAnsi" w:cstheme="majorHAnsi"/>
              <w:b/>
              <w:color w:val="002060"/>
              <w:sz w:val="32"/>
              <w:szCs w:val="32"/>
              <w:lang w:val="pt-BR"/>
            </w:rPr>
            <w:t xml:space="preserve">       </w:t>
          </w:r>
          <w:r w:rsidRPr="00267C8D">
            <w:rPr>
              <w:rFonts w:asciiTheme="majorHAnsi" w:hAnsiTheme="majorHAnsi" w:cstheme="majorHAnsi"/>
              <w:b/>
              <w:color w:val="002060"/>
              <w:sz w:val="32"/>
              <w:szCs w:val="32"/>
              <w:lang w:val="pt-BR"/>
            </w:rPr>
            <w:br w:type="page"/>
          </w:r>
        </w:p>
      </w:sdtContent>
    </w:sdt>
    <w:p w14:paraId="44DCE78F" w14:textId="77777777" w:rsidR="007307B9" w:rsidRPr="00267C8D" w:rsidRDefault="007307B9" w:rsidP="00DE5724">
      <w:pPr>
        <w:spacing w:after="0" w:line="360" w:lineRule="auto"/>
        <w:jc w:val="both"/>
        <w:rPr>
          <w:rFonts w:asciiTheme="majorHAnsi" w:hAnsiTheme="majorHAnsi" w:cstheme="majorHAnsi"/>
          <w:color w:val="000000"/>
          <w:lang w:val="pt-BR"/>
        </w:rPr>
      </w:pPr>
    </w:p>
    <w:p w14:paraId="69AC21ED" w14:textId="596EAB78" w:rsidR="003D465E" w:rsidRPr="00267C8D" w:rsidRDefault="000E117F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  <w:lang w:val="pt-BR"/>
        </w:rPr>
      </w:pPr>
      <w:r>
        <w:rPr>
          <w:rFonts w:asciiTheme="majorHAnsi" w:hAnsiTheme="majorHAnsi" w:cstheme="majorHAnsi"/>
          <w:b/>
          <w:color w:val="002060"/>
          <w:sz w:val="32"/>
          <w:szCs w:val="32"/>
          <w:lang w:val="pt-BR"/>
        </w:rPr>
        <w:t>Sumário</w:t>
      </w:r>
    </w:p>
    <w:p w14:paraId="0B9E7E28" w14:textId="77777777" w:rsidR="005057D5" w:rsidRPr="00267C8D" w:rsidRDefault="005057D5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  <w:lang w:val="pt-BR"/>
        </w:rPr>
      </w:pPr>
    </w:p>
    <w:tbl>
      <w:tblPr>
        <w:tblStyle w:val="TabelacomGrelha"/>
        <w:tblpPr w:leftFromText="141" w:rightFromText="141" w:vertAnchor="text" w:horzAnchor="margin" w:tblpY="116"/>
        <w:tblW w:w="9237" w:type="dxa"/>
        <w:tblLook w:val="04A0" w:firstRow="1" w:lastRow="0" w:firstColumn="1" w:lastColumn="0" w:noHBand="0" w:noVBand="1"/>
      </w:tblPr>
      <w:tblGrid>
        <w:gridCol w:w="1758"/>
        <w:gridCol w:w="7479"/>
      </w:tblGrid>
      <w:tr w:rsidR="006D4E4C" w:rsidRPr="00267C8D" w14:paraId="6EF5B246" w14:textId="77777777" w:rsidTr="006D4E4C">
        <w:trPr>
          <w:cantSplit/>
          <w:trHeight w:val="1124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5A5A7E13" w14:textId="77777777" w:rsidR="006D4E4C" w:rsidRPr="00267C8D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5CA38BEC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</w:p>
          <w:p w14:paraId="093BC197" w14:textId="4E382213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     </w:t>
            </w:r>
            <w:r w:rsidR="00545811"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•</w:t>
            </w:r>
            <w:r w:rsidRPr="00267C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 xml:space="preserve">    Pr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>eâmbulo</w:t>
            </w:r>
          </w:p>
          <w:p w14:paraId="547E8410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</w:p>
          <w:p w14:paraId="149D3B39" w14:textId="1A9BD1D3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     </w:t>
            </w:r>
            <w:r w:rsidR="00545811"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267C8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>•</w:t>
            </w:r>
            <w:r w:rsidR="00C45431" w:rsidRPr="00267C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pt-BR"/>
              </w:rPr>
              <w:t>Âmbito de aplicação</w:t>
            </w:r>
          </w:p>
        </w:tc>
      </w:tr>
      <w:tr w:rsidR="006D4E4C" w:rsidRPr="00267C8D" w14:paraId="1A106021" w14:textId="77777777" w:rsidTr="006D4E4C">
        <w:trPr>
          <w:cantSplit/>
          <w:trHeight w:val="3171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62C52CF3" w14:textId="44630BF7" w:rsidR="006D4E4C" w:rsidRPr="00267C8D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  <w:r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Respe</w:t>
            </w:r>
            <w:r w:rsidR="00E271E0"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ito e integridade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415A5A7E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424E630C" w14:textId="1B8CB62E" w:rsidR="006D4E4C" w:rsidRPr="00267C8D" w:rsidRDefault="006E30A7" w:rsidP="00B1250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1- R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espeitar os direitos humanos em todas as atividades do grupo </w:t>
            </w:r>
            <w:proofErr w:type="spellStart"/>
            <w:r w:rsidR="00DD1B67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EDF</w:t>
            </w:r>
            <w:proofErr w:type="spellEnd"/>
            <w:r w:rsidR="006D4E4C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no mundo</w:t>
            </w:r>
          </w:p>
          <w:p w14:paraId="543AA3F1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68B0338F" w14:textId="7A082913" w:rsidR="006D4E4C" w:rsidRPr="00267C8D" w:rsidRDefault="006D4E4C" w:rsidP="00B1250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2- Promo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ver a Ética do Grupo e prevenir a corrupção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</w:t>
            </w:r>
          </w:p>
          <w:p w14:paraId="4AB6DB13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63FF57D8" w14:textId="72A7AB4E" w:rsidR="006D4E4C" w:rsidRPr="00267C8D" w:rsidRDefault="006D4E4C" w:rsidP="006D4E4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3- Lut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ar contra qualquer forma de assédio e violência no trabalho</w:t>
            </w:r>
          </w:p>
          <w:p w14:paraId="55D9E18B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22AE76CD" w14:textId="05B51255" w:rsidR="006D4E4C" w:rsidRPr="00267C8D" w:rsidRDefault="006D4E4C" w:rsidP="000E117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4-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Garantir uma relação socialmente responsável com nossos fornecedores e </w:t>
            </w:r>
            <w:r w:rsidR="000E117F">
              <w:rPr>
                <w:rFonts w:asciiTheme="majorHAnsi" w:hAnsiTheme="majorHAnsi" w:cstheme="majorHAnsi"/>
                <w:color w:val="000000" w:themeColor="text1"/>
                <w:lang w:val="pt-BR"/>
              </w:rPr>
              <w:t>empresa</w:t>
            </w:r>
            <w:r w:rsidR="000E117F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s</w:t>
            </w:r>
            <w:r w:rsidR="000E117F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terceirizadas</w:t>
            </w:r>
            <w:r w:rsidR="000E117F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</w:t>
            </w:r>
          </w:p>
        </w:tc>
      </w:tr>
      <w:tr w:rsidR="006D4E4C" w:rsidRPr="00267C8D" w14:paraId="6E37BB9E" w14:textId="77777777" w:rsidTr="00E6379A">
        <w:trPr>
          <w:cantSplit/>
          <w:trHeight w:val="3558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01449AAC" w14:textId="2DDE9B8D" w:rsidR="006D4E4C" w:rsidRPr="00267C8D" w:rsidRDefault="00E271E0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  <w:r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Desenvolvimento das Mulheres e dos Homen</w:t>
            </w:r>
            <w:r w:rsidR="006D4E4C"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s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3FEE734E" w14:textId="1A70EE8F" w:rsidR="006D4E4C" w:rsidRPr="00267C8D" w:rsidRDefault="006D4E4C" w:rsidP="00E271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5-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Ser uma referência em matéria de saúde e segurança no trabalho</w:t>
            </w:r>
          </w:p>
          <w:p w14:paraId="39CA415E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1F3A83C6" w14:textId="32F3FA21" w:rsidR="006D4E4C" w:rsidRPr="00267C8D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6- Favor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ecer e </w:t>
            </w:r>
            <w:r w:rsidR="00313C4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atingir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a igualdade profissional entre mulheres e homens</w:t>
            </w:r>
          </w:p>
          <w:p w14:paraId="1AEC16A0" w14:textId="77777777" w:rsidR="00E6379A" w:rsidRPr="00267C8D" w:rsidRDefault="00E6379A" w:rsidP="00E6379A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3AD227F8" w14:textId="782C823A" w:rsidR="006D4E4C" w:rsidRPr="00267C8D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7- Garantir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a igualdade de tratamento e lutar contra as discriminações</w:t>
            </w:r>
          </w:p>
          <w:p w14:paraId="2B541B9A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54B3B9DC" w14:textId="7528F100" w:rsidR="006D4E4C" w:rsidRPr="00267C8D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8-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Permitir </w:t>
            </w:r>
            <w:r w:rsidR="00313C4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que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cada funcionário desenvolva </w:t>
            </w:r>
            <w:r w:rsidR="00313C4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as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suas competências e seu percurso profissional</w:t>
            </w:r>
          </w:p>
          <w:p w14:paraId="0DEE21BD" w14:textId="77777777" w:rsidR="006D4E4C" w:rsidRPr="00267C8D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24CB0924" w14:textId="32F19342" w:rsidR="00E6379A" w:rsidRPr="00267C8D" w:rsidRDefault="006D4E4C" w:rsidP="00E6379A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9-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Garantir aos funcionários uma cobertura social e benefícios sociais</w:t>
            </w:r>
          </w:p>
          <w:p w14:paraId="246A332F" w14:textId="77777777" w:rsidR="00E6379A" w:rsidRPr="00267C8D" w:rsidRDefault="00E6379A" w:rsidP="00E6379A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30220949" w14:textId="56EE3345" w:rsidR="00E6379A" w:rsidRPr="00267C8D" w:rsidRDefault="00E6379A" w:rsidP="00E6379A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10- </w:t>
            </w:r>
            <w:r w:rsidR="00E271E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Apoiar uma “Transição justa”</w:t>
            </w:r>
          </w:p>
          <w:p w14:paraId="039109F5" w14:textId="77777777" w:rsidR="006D4E4C" w:rsidRPr="00267C8D" w:rsidRDefault="006D4E4C" w:rsidP="00E6379A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</w:tr>
      <w:tr w:rsidR="006D4E4C" w:rsidRPr="00267C8D" w14:paraId="6741A030" w14:textId="77777777" w:rsidTr="006D4E4C">
        <w:trPr>
          <w:cantSplit/>
          <w:trHeight w:val="1464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6B257E67" w14:textId="2E500C3C" w:rsidR="006D4E4C" w:rsidRPr="00267C8D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  <w:r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Di</w:t>
            </w:r>
            <w:r w:rsidR="00E271E0"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álogo e Concertação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6A1038C3" w14:textId="1C46545B" w:rsidR="006D4E4C" w:rsidRPr="00267C8D" w:rsidRDefault="002E7D0B" w:rsidP="006D4E4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11</w:t>
            </w:r>
            <w:r w:rsidR="00BC3A60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-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Conduzir a transformação do grupo </w:t>
            </w:r>
            <w:proofErr w:type="spellStart"/>
            <w:r w:rsidR="006D4E4C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EDF</w:t>
            </w:r>
            <w:proofErr w:type="spellEnd"/>
            <w:r w:rsidR="006D4E4C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 de 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forma socialmente responsável</w:t>
            </w:r>
          </w:p>
          <w:p w14:paraId="6826279A" w14:textId="77777777" w:rsidR="00E6379A" w:rsidRPr="00267C8D" w:rsidRDefault="00E6379A" w:rsidP="00E6379A">
            <w:pPr>
              <w:ind w:left="36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4331C439" w14:textId="0E8D0466" w:rsidR="006D4E4C" w:rsidRPr="00267C8D" w:rsidRDefault="006D4E4C" w:rsidP="000E117F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1</w:t>
            </w:r>
            <w:r w:rsidR="002E7D0B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2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- Privil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egiar a abertura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, 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a escuta e o diálogo </w:t>
            </w:r>
            <w:r w:rsidR="000E117F">
              <w:rPr>
                <w:rFonts w:asciiTheme="majorHAnsi" w:hAnsiTheme="majorHAnsi" w:cstheme="majorHAnsi"/>
                <w:color w:val="000000" w:themeColor="text1"/>
                <w:lang w:val="pt-BR"/>
              </w:rPr>
              <w:t>dentro e fora da empresa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, 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assim como nos territórios</w:t>
            </w:r>
          </w:p>
        </w:tc>
      </w:tr>
      <w:tr w:rsidR="006D4E4C" w:rsidRPr="00267C8D" w14:paraId="3503A712" w14:textId="77777777" w:rsidTr="006D4E4C">
        <w:trPr>
          <w:cantSplit/>
          <w:trHeight w:val="1273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5BAB3757" w14:textId="5FC4AA63" w:rsidR="006D4E4C" w:rsidRPr="00267C8D" w:rsidRDefault="00E271E0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  <w:r w:rsidRPr="00267C8D"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  <w:t>Apoio às populações e impacto nos territórios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5276DFA4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356E8B05" w14:textId="36C30F28" w:rsidR="006D4E4C" w:rsidRPr="00267C8D" w:rsidRDefault="006D4E4C" w:rsidP="006D4E4C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1</w:t>
            </w:r>
            <w:r w:rsidR="002E7D0B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3</w:t>
            </w: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- </w:t>
            </w:r>
            <w:r w:rsidR="001B6E74"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Participar ativamente do desenvolvimento econômico e social dos territórios</w:t>
            </w:r>
          </w:p>
          <w:p w14:paraId="6CD7FCA1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</w:tr>
      <w:tr w:rsidR="006D4E4C" w:rsidRPr="00267C8D" w14:paraId="78506986" w14:textId="77777777" w:rsidTr="006D4E4C">
        <w:trPr>
          <w:cantSplit/>
          <w:trHeight w:val="547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682D3DAC" w14:textId="77777777" w:rsidR="006D4E4C" w:rsidRPr="00267C8D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pt-BR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14:paraId="2AA3CB0C" w14:textId="77777777" w:rsidR="006D4E4C" w:rsidRPr="00267C8D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  <w:p w14:paraId="68B163D9" w14:textId="6E422342" w:rsidR="006D4E4C" w:rsidRPr="00267C8D" w:rsidRDefault="001B6E74" w:rsidP="00D5671E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267C8D">
              <w:rPr>
                <w:rFonts w:asciiTheme="majorHAnsi" w:hAnsiTheme="majorHAnsi" w:cstheme="majorHAnsi"/>
                <w:color w:val="000000" w:themeColor="text1"/>
                <w:lang w:val="pt-BR"/>
              </w:rPr>
              <w:t>Implementação e acompanhamento do acordo</w:t>
            </w:r>
          </w:p>
        </w:tc>
      </w:tr>
    </w:tbl>
    <w:p w14:paraId="3FED36E3" w14:textId="0BC8D1A2" w:rsidR="00424BEE" w:rsidRPr="00267C8D" w:rsidRDefault="00424BEE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  <w:lang w:val="pt-BR"/>
        </w:rPr>
      </w:pPr>
    </w:p>
    <w:p w14:paraId="56711F10" w14:textId="77777777" w:rsidR="00B857E1" w:rsidRPr="00267C8D" w:rsidRDefault="00B857E1" w:rsidP="00754F3E">
      <w:pPr>
        <w:rPr>
          <w:rFonts w:asciiTheme="majorHAnsi" w:hAnsiTheme="majorHAnsi" w:cstheme="majorHAnsi"/>
          <w:b/>
          <w:color w:val="002060"/>
          <w:sz w:val="32"/>
          <w:szCs w:val="32"/>
          <w:lang w:val="pt-BR"/>
        </w:rPr>
      </w:pPr>
    </w:p>
    <w:p w14:paraId="09732D91" w14:textId="77777777" w:rsidR="007B1567" w:rsidRPr="00267C8D" w:rsidRDefault="007B1567" w:rsidP="00AD3816">
      <w:pPr>
        <w:spacing w:after="0" w:line="240" w:lineRule="auto"/>
        <w:rPr>
          <w:rFonts w:asciiTheme="majorHAnsi" w:hAnsiTheme="majorHAnsi" w:cstheme="majorHAnsi"/>
          <w:b/>
          <w:color w:val="002060"/>
          <w:sz w:val="28"/>
          <w:szCs w:val="28"/>
          <w:lang w:val="pt-BR"/>
        </w:rPr>
      </w:pPr>
    </w:p>
    <w:p w14:paraId="32BEE658" w14:textId="7EA1AE02" w:rsidR="006E30A7" w:rsidRPr="00267C8D" w:rsidRDefault="0043681A" w:rsidP="00AD3816">
      <w:pPr>
        <w:spacing w:after="0" w:line="24" w:lineRule="atLeast"/>
        <w:jc w:val="center"/>
        <w:rPr>
          <w:rFonts w:asciiTheme="majorHAnsi" w:hAnsiTheme="majorHAnsi" w:cstheme="majorHAnsi"/>
          <w:b/>
          <w:color w:val="7030A0"/>
          <w:sz w:val="28"/>
          <w:szCs w:val="28"/>
          <w:lang w:val="pt-BR"/>
        </w:rPr>
      </w:pPr>
      <w:r w:rsidRPr="00267C8D">
        <w:rPr>
          <w:rFonts w:asciiTheme="majorHAnsi" w:hAnsiTheme="majorHAnsi" w:cstheme="majorHAnsi"/>
          <w:b/>
          <w:color w:val="002060"/>
          <w:sz w:val="28"/>
          <w:szCs w:val="28"/>
          <w:lang w:val="pt-BR"/>
        </w:rPr>
        <w:lastRenderedPageBreak/>
        <w:t>Pr</w:t>
      </w:r>
      <w:r w:rsidR="001B6E74" w:rsidRPr="00267C8D">
        <w:rPr>
          <w:rFonts w:asciiTheme="majorHAnsi" w:hAnsiTheme="majorHAnsi" w:cstheme="majorHAnsi"/>
          <w:b/>
          <w:color w:val="002060"/>
          <w:sz w:val="28"/>
          <w:szCs w:val="28"/>
          <w:lang w:val="pt-BR"/>
        </w:rPr>
        <w:t>eâmbulo</w:t>
      </w:r>
    </w:p>
    <w:p w14:paraId="30E4662D" w14:textId="77777777" w:rsidR="0093733B" w:rsidRPr="00267C8D" w:rsidRDefault="0093733B" w:rsidP="00AD3816">
      <w:pPr>
        <w:pStyle w:val="Default"/>
        <w:spacing w:line="24" w:lineRule="atLeast"/>
        <w:rPr>
          <w:rFonts w:asciiTheme="majorHAnsi" w:hAnsiTheme="majorHAnsi" w:cstheme="majorHAnsi"/>
          <w:lang w:val="pt-BR" w:eastAsia="en-US"/>
        </w:rPr>
      </w:pPr>
    </w:p>
    <w:p w14:paraId="4CC19E4D" w14:textId="77777777" w:rsidR="00B857E1" w:rsidRPr="00267C8D" w:rsidRDefault="00B857E1" w:rsidP="00AD3816">
      <w:pPr>
        <w:pStyle w:val="Default"/>
        <w:spacing w:line="24" w:lineRule="atLeast"/>
        <w:rPr>
          <w:rFonts w:asciiTheme="majorHAnsi" w:hAnsiTheme="majorHAnsi" w:cstheme="majorHAnsi"/>
          <w:lang w:val="pt-BR" w:eastAsia="en-US"/>
        </w:rPr>
      </w:pPr>
    </w:p>
    <w:p w14:paraId="739C712D" w14:textId="5FCD3D7C" w:rsidR="00075D2F" w:rsidRPr="00267C8D" w:rsidRDefault="001B6E74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Os signatários do presente acordo sobre a responsabilidade social do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são</w:t>
      </w:r>
      <w:r w:rsidR="00075D2F" w:rsidRPr="00267C8D">
        <w:rPr>
          <w:rFonts w:asciiTheme="majorHAnsi" w:hAnsiTheme="majorHAnsi" w:cstheme="majorHAnsi"/>
          <w:lang w:val="pt-BR"/>
        </w:rPr>
        <w:t xml:space="preserve">: </w:t>
      </w:r>
    </w:p>
    <w:p w14:paraId="53AEBC1D" w14:textId="30A6E404" w:rsidR="00075D2F" w:rsidRPr="00267C8D" w:rsidRDefault="001B6E74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Por um lado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</w:p>
    <w:p w14:paraId="71738C9C" w14:textId="33380B70" w:rsidR="00075D2F" w:rsidRPr="00267C8D" w:rsidRDefault="001B6E74" w:rsidP="00754F3E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="000E117F">
        <w:rPr>
          <w:rFonts w:asciiTheme="majorHAnsi" w:hAnsiTheme="majorHAnsi" w:cstheme="majorHAnsi"/>
          <w:lang w:val="pt-BR"/>
        </w:rPr>
        <w:t>agente</w:t>
      </w:r>
      <w:r w:rsidR="000E117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de primeiro plano no </w:t>
      </w:r>
      <w:r w:rsidR="00313C44" w:rsidRPr="00267C8D">
        <w:rPr>
          <w:rFonts w:asciiTheme="majorHAnsi" w:hAnsiTheme="majorHAnsi" w:cstheme="majorHAnsi"/>
          <w:lang w:val="pt-BR"/>
        </w:rPr>
        <w:t xml:space="preserve">setor </w:t>
      </w:r>
      <w:r w:rsidRPr="00267C8D">
        <w:rPr>
          <w:rFonts w:asciiTheme="majorHAnsi" w:hAnsiTheme="majorHAnsi" w:cstheme="majorHAnsi"/>
          <w:lang w:val="pt-BR"/>
        </w:rPr>
        <w:t>da energia e número 1 mundial da eletricidade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="00313C44" w:rsidRPr="00267C8D">
        <w:rPr>
          <w:rFonts w:asciiTheme="majorHAnsi" w:hAnsiTheme="majorHAnsi" w:cstheme="majorHAnsi"/>
          <w:lang w:val="pt-BR"/>
        </w:rPr>
        <w:t xml:space="preserve">em </w:t>
      </w:r>
      <w:r w:rsidRPr="00267C8D">
        <w:rPr>
          <w:rFonts w:asciiTheme="majorHAnsi" w:hAnsiTheme="majorHAnsi" w:cstheme="majorHAnsi"/>
          <w:lang w:val="pt-BR"/>
        </w:rPr>
        <w:t>todas as áreas de atividade da eletricidade</w:t>
      </w:r>
      <w:r w:rsidR="00822B1E" w:rsidRPr="00267C8D">
        <w:rPr>
          <w:rFonts w:asciiTheme="majorHAnsi" w:hAnsiTheme="majorHAnsi" w:cstheme="majorHAnsi"/>
          <w:lang w:val="pt-BR"/>
        </w:rPr>
        <w:t>:</w:t>
      </w:r>
      <w:r w:rsidR="00075D2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produção</w:t>
      </w:r>
      <w:r w:rsidR="00075D2F" w:rsidRPr="00267C8D">
        <w:rPr>
          <w:rFonts w:asciiTheme="majorHAnsi" w:hAnsiTheme="majorHAnsi" w:cstheme="majorHAnsi"/>
          <w:lang w:val="pt-BR"/>
        </w:rPr>
        <w:t>, transport</w:t>
      </w:r>
      <w:r w:rsidRPr="00267C8D">
        <w:rPr>
          <w:rFonts w:asciiTheme="majorHAnsi" w:hAnsiTheme="majorHAnsi" w:cstheme="majorHAnsi"/>
          <w:lang w:val="pt-BR"/>
        </w:rPr>
        <w:t>e</w:t>
      </w:r>
      <w:r w:rsidR="00075D2F" w:rsidRPr="00267C8D">
        <w:rPr>
          <w:rFonts w:asciiTheme="majorHAnsi" w:hAnsiTheme="majorHAnsi" w:cstheme="majorHAnsi"/>
          <w:lang w:val="pt-BR"/>
        </w:rPr>
        <w:t>, distribu</w:t>
      </w:r>
      <w:r w:rsidRPr="00267C8D">
        <w:rPr>
          <w:rFonts w:asciiTheme="majorHAnsi" w:hAnsiTheme="majorHAnsi" w:cstheme="majorHAnsi"/>
          <w:lang w:val="pt-BR"/>
        </w:rPr>
        <w:t>ição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comércio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comercialização e serviços energéticos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A sua produção de energia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cara</w:t>
      </w:r>
      <w:r w:rsidR="000E117F">
        <w:rPr>
          <w:rFonts w:asciiTheme="majorHAnsi" w:hAnsiTheme="majorHAnsi" w:cstheme="majorHAnsi"/>
          <w:lang w:val="pt-BR"/>
        </w:rPr>
        <w:t>c</w:t>
      </w:r>
      <w:r w:rsidRPr="00267C8D">
        <w:rPr>
          <w:rFonts w:asciiTheme="majorHAnsi" w:hAnsiTheme="majorHAnsi" w:cstheme="majorHAnsi"/>
          <w:lang w:val="pt-BR"/>
        </w:rPr>
        <w:t>terizada pelo desenvolvimento crescente das energias renováveis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baseia-se num</w:t>
      </w:r>
      <w:r w:rsidR="000E117F">
        <w:rPr>
          <w:rFonts w:asciiTheme="majorHAnsi" w:hAnsiTheme="majorHAnsi" w:cstheme="majorHAnsi"/>
          <w:lang w:val="pt-BR"/>
        </w:rPr>
        <w:t>a</w:t>
      </w:r>
      <w:r w:rsidRPr="00267C8D">
        <w:rPr>
          <w:rFonts w:asciiTheme="majorHAnsi" w:hAnsiTheme="majorHAnsi" w:cstheme="majorHAnsi"/>
          <w:lang w:val="pt-BR"/>
        </w:rPr>
        <w:t xml:space="preserve"> </w:t>
      </w:r>
      <w:r w:rsidR="000E117F">
        <w:rPr>
          <w:rFonts w:asciiTheme="majorHAnsi" w:hAnsiTheme="majorHAnsi" w:cstheme="majorHAnsi"/>
          <w:lang w:val="pt-BR"/>
        </w:rPr>
        <w:t>matriz</w:t>
      </w:r>
      <w:r w:rsidR="000E117F" w:rsidRPr="00267C8D">
        <w:rPr>
          <w:rFonts w:asciiTheme="majorHAnsi" w:hAnsiTheme="majorHAnsi" w:cstheme="majorHAnsi"/>
          <w:lang w:val="pt-BR"/>
        </w:rPr>
        <w:t xml:space="preserve"> energétic</w:t>
      </w:r>
      <w:r w:rsidR="000E117F">
        <w:rPr>
          <w:rFonts w:asciiTheme="majorHAnsi" w:hAnsiTheme="majorHAnsi" w:cstheme="majorHAnsi"/>
          <w:lang w:val="pt-BR"/>
        </w:rPr>
        <w:t>a</w:t>
      </w:r>
      <w:r w:rsidR="000E117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de baixo carbono</w:t>
      </w:r>
      <w:r w:rsidR="00313C44" w:rsidRPr="00267C8D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</w:t>
      </w:r>
      <w:r w:rsidR="000E117F" w:rsidRPr="00267C8D">
        <w:rPr>
          <w:rFonts w:asciiTheme="majorHAnsi" w:hAnsiTheme="majorHAnsi" w:cstheme="majorHAnsi"/>
          <w:lang w:val="pt-BR"/>
        </w:rPr>
        <w:t>diversificad</w:t>
      </w:r>
      <w:r w:rsidR="000E117F">
        <w:rPr>
          <w:rFonts w:asciiTheme="majorHAnsi" w:hAnsiTheme="majorHAnsi" w:cstheme="majorHAnsi"/>
          <w:lang w:val="pt-BR"/>
        </w:rPr>
        <w:t>a</w:t>
      </w:r>
      <w:r w:rsidR="000E117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em torno da energia nuclear</w:t>
      </w:r>
      <w:r w:rsidR="00075D2F" w:rsidRPr="00267C8D">
        <w:rPr>
          <w:rFonts w:asciiTheme="majorHAnsi" w:hAnsiTheme="majorHAnsi" w:cstheme="majorHAnsi"/>
          <w:lang w:val="pt-BR"/>
        </w:rPr>
        <w:t>.</w:t>
      </w:r>
    </w:p>
    <w:p w14:paraId="78E621F9" w14:textId="362C897E" w:rsidR="00075D2F" w:rsidRPr="00267C8D" w:rsidRDefault="00075D2F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E</w:t>
      </w:r>
      <w:r w:rsidR="001B6E74" w:rsidRPr="00267C8D">
        <w:rPr>
          <w:rFonts w:asciiTheme="majorHAnsi" w:hAnsiTheme="majorHAnsi" w:cstheme="majorHAnsi"/>
          <w:lang w:val="pt-BR"/>
        </w:rPr>
        <w:t xml:space="preserve"> por outro lado</w:t>
      </w:r>
      <w:r w:rsidRPr="00267C8D">
        <w:rPr>
          <w:rFonts w:asciiTheme="majorHAnsi" w:hAnsiTheme="majorHAnsi" w:cstheme="majorHAnsi"/>
          <w:lang w:val="pt-BR"/>
        </w:rPr>
        <w:t xml:space="preserve">, </w:t>
      </w:r>
    </w:p>
    <w:p w14:paraId="2FB23D7A" w14:textId="2C94ACB4" w:rsidR="00075D2F" w:rsidRPr="00267C8D" w:rsidRDefault="001B6E74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As </w:t>
      </w:r>
      <w:r w:rsidR="000E117F">
        <w:rPr>
          <w:rFonts w:asciiTheme="majorHAnsi" w:hAnsiTheme="majorHAnsi" w:cstheme="majorHAnsi"/>
          <w:lang w:val="pt-BR"/>
        </w:rPr>
        <w:t>con</w:t>
      </w:r>
      <w:r w:rsidRPr="00267C8D">
        <w:rPr>
          <w:rFonts w:asciiTheme="majorHAnsi" w:hAnsiTheme="majorHAnsi" w:cstheme="majorHAnsi"/>
          <w:lang w:val="pt-BR"/>
        </w:rPr>
        <w:t xml:space="preserve">federações sindicais mundiais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IndustriALL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 Global Union e </w:t>
      </w:r>
      <w:proofErr w:type="spellStart"/>
      <w:r w:rsidR="006B0F63" w:rsidRPr="00267C8D">
        <w:rPr>
          <w:rFonts w:asciiTheme="majorHAnsi" w:hAnsiTheme="majorHAnsi" w:cstheme="majorHAnsi"/>
          <w:lang w:val="pt-BR"/>
        </w:rPr>
        <w:t>ISP</w:t>
      </w:r>
      <w:proofErr w:type="spellEnd"/>
      <w:r w:rsidRPr="00267C8D">
        <w:rPr>
          <w:rFonts w:asciiTheme="majorHAnsi" w:hAnsiTheme="majorHAnsi" w:cstheme="majorHAnsi"/>
          <w:lang w:val="pt-BR"/>
        </w:rPr>
        <w:t xml:space="preserve">, que representam mais </w:t>
      </w:r>
      <w:r w:rsidR="00075D2F" w:rsidRPr="00267C8D">
        <w:rPr>
          <w:rFonts w:asciiTheme="majorHAnsi" w:hAnsiTheme="majorHAnsi" w:cstheme="majorHAnsi"/>
          <w:lang w:val="pt-BR"/>
        </w:rPr>
        <w:t xml:space="preserve">de 70 </w:t>
      </w:r>
      <w:r w:rsidRPr="00267C8D">
        <w:rPr>
          <w:rFonts w:asciiTheme="majorHAnsi" w:hAnsiTheme="majorHAnsi" w:cstheme="majorHAnsi"/>
          <w:lang w:val="pt-BR"/>
        </w:rPr>
        <w:t>milhões de trabalhadores dos setores mineiros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energéticos e industriais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bem como a maioria dos sindicatos dos setores de atividade do Grupo,</w:t>
      </w:r>
    </w:p>
    <w:p w14:paraId="1ED9D30E" w14:textId="5EB22F3C" w:rsidR="00075D2F" w:rsidRPr="00267C8D" w:rsidRDefault="00313C44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E a</w:t>
      </w:r>
      <w:r w:rsidR="001B6E74" w:rsidRPr="00267C8D">
        <w:rPr>
          <w:rFonts w:asciiTheme="majorHAnsi" w:hAnsiTheme="majorHAnsi" w:cstheme="majorHAnsi"/>
          <w:lang w:val="pt-BR"/>
        </w:rPr>
        <w:t xml:space="preserve">s </w:t>
      </w:r>
      <w:r w:rsidR="000E117F">
        <w:rPr>
          <w:rFonts w:asciiTheme="majorHAnsi" w:hAnsiTheme="majorHAnsi" w:cstheme="majorHAnsi"/>
          <w:lang w:val="pt-BR"/>
        </w:rPr>
        <w:t>con</w:t>
      </w:r>
      <w:r w:rsidR="001B6E74" w:rsidRPr="00267C8D">
        <w:rPr>
          <w:rFonts w:asciiTheme="majorHAnsi" w:hAnsiTheme="majorHAnsi" w:cstheme="majorHAnsi"/>
          <w:lang w:val="pt-BR"/>
        </w:rPr>
        <w:t>federações sindicais representadas nas várias empresas do Grupo</w:t>
      </w:r>
      <w:r w:rsidR="00075D2F" w:rsidRPr="00267C8D">
        <w:rPr>
          <w:rFonts w:asciiTheme="majorHAnsi" w:hAnsiTheme="majorHAnsi" w:cstheme="majorHAnsi"/>
          <w:lang w:val="pt-BR"/>
        </w:rPr>
        <w:t>.</w:t>
      </w:r>
    </w:p>
    <w:p w14:paraId="3AE2C29F" w14:textId="77777777" w:rsidR="00B857E1" w:rsidRPr="00267C8D" w:rsidRDefault="00B857E1">
      <w:pPr>
        <w:jc w:val="both"/>
        <w:rPr>
          <w:rFonts w:asciiTheme="majorHAnsi" w:hAnsiTheme="majorHAnsi" w:cstheme="majorHAnsi"/>
          <w:lang w:val="pt-BR"/>
        </w:rPr>
      </w:pPr>
    </w:p>
    <w:p w14:paraId="258285FF" w14:textId="381CB082" w:rsidR="00075D2F" w:rsidRPr="00267C8D" w:rsidRDefault="00A00675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Os signatários do presente acordo afirmam que a empresa pode ser </w:t>
      </w:r>
      <w:r w:rsidR="00313C44" w:rsidRPr="00267C8D">
        <w:rPr>
          <w:rFonts w:asciiTheme="majorHAnsi" w:hAnsiTheme="majorHAnsi" w:cstheme="majorHAnsi"/>
          <w:lang w:val="pt-BR"/>
        </w:rPr>
        <w:t xml:space="preserve">duradoura unicamente se aliar o desempenho </w:t>
      </w:r>
      <w:r w:rsidR="005C2BE2" w:rsidRPr="00267C8D">
        <w:rPr>
          <w:rFonts w:asciiTheme="majorHAnsi" w:hAnsiTheme="majorHAnsi" w:cstheme="majorHAnsi"/>
          <w:lang w:val="pt-BR"/>
        </w:rPr>
        <w:t>econ</w:t>
      </w:r>
      <w:r w:rsidR="00313C44" w:rsidRPr="00267C8D">
        <w:rPr>
          <w:rFonts w:asciiTheme="majorHAnsi" w:hAnsiTheme="majorHAnsi" w:cstheme="majorHAnsi"/>
          <w:lang w:val="pt-BR"/>
        </w:rPr>
        <w:t>ô</w:t>
      </w:r>
      <w:r w:rsidR="005C2BE2" w:rsidRPr="00267C8D">
        <w:rPr>
          <w:rFonts w:asciiTheme="majorHAnsi" w:hAnsiTheme="majorHAnsi" w:cstheme="majorHAnsi"/>
          <w:lang w:val="pt-BR"/>
        </w:rPr>
        <w:t xml:space="preserve">mico </w:t>
      </w:r>
      <w:r w:rsidR="00313C44" w:rsidRPr="00267C8D">
        <w:rPr>
          <w:rFonts w:asciiTheme="majorHAnsi" w:hAnsiTheme="majorHAnsi" w:cstheme="majorHAnsi"/>
          <w:lang w:val="pt-BR"/>
        </w:rPr>
        <w:t xml:space="preserve">ao </w:t>
      </w:r>
      <w:r w:rsidR="005C2BE2" w:rsidRPr="00267C8D">
        <w:rPr>
          <w:rFonts w:asciiTheme="majorHAnsi" w:hAnsiTheme="majorHAnsi" w:cstheme="majorHAnsi"/>
          <w:lang w:val="pt-BR"/>
        </w:rPr>
        <w:t xml:space="preserve">progresso </w:t>
      </w:r>
      <w:r w:rsidR="00075D2F" w:rsidRPr="00267C8D">
        <w:rPr>
          <w:rFonts w:asciiTheme="majorHAnsi" w:hAnsiTheme="majorHAnsi" w:cstheme="majorHAnsi"/>
          <w:lang w:val="pt-BR"/>
        </w:rPr>
        <w:t>social.</w:t>
      </w:r>
    </w:p>
    <w:p w14:paraId="1B5B4D2C" w14:textId="081B94B8" w:rsidR="00075D2F" w:rsidRPr="00267C8D" w:rsidRDefault="005C2BE2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Os signatários </w:t>
      </w:r>
      <w:r w:rsidR="00313C44" w:rsidRPr="00267C8D">
        <w:rPr>
          <w:rFonts w:asciiTheme="majorHAnsi" w:hAnsiTheme="majorHAnsi" w:cstheme="majorHAnsi"/>
          <w:lang w:val="pt-BR"/>
        </w:rPr>
        <w:t xml:space="preserve">reafirmam </w:t>
      </w:r>
      <w:r w:rsidRPr="00267C8D">
        <w:rPr>
          <w:rFonts w:asciiTheme="majorHAnsi" w:hAnsiTheme="majorHAnsi" w:cstheme="majorHAnsi"/>
          <w:lang w:val="pt-BR"/>
        </w:rPr>
        <w:t xml:space="preserve">a importância de um diálogo </w:t>
      </w:r>
      <w:r w:rsidR="00075D2F" w:rsidRPr="00267C8D">
        <w:rPr>
          <w:rFonts w:asciiTheme="majorHAnsi" w:hAnsiTheme="majorHAnsi" w:cstheme="majorHAnsi"/>
          <w:lang w:val="pt-BR"/>
        </w:rPr>
        <w:t xml:space="preserve">social </w:t>
      </w:r>
      <w:r w:rsidRPr="00267C8D">
        <w:rPr>
          <w:rFonts w:asciiTheme="majorHAnsi" w:hAnsiTheme="majorHAnsi" w:cstheme="majorHAnsi"/>
          <w:lang w:val="pt-BR"/>
        </w:rPr>
        <w:t xml:space="preserve">aberto e construtivo </w:t>
      </w:r>
      <w:r w:rsidR="00075D2F" w:rsidRPr="00267C8D">
        <w:rPr>
          <w:rFonts w:asciiTheme="majorHAnsi" w:hAnsiTheme="majorHAnsi" w:cstheme="majorHAnsi"/>
          <w:lang w:val="pt-BR"/>
        </w:rPr>
        <w:t xml:space="preserve">à </w:t>
      </w:r>
      <w:r w:rsidRPr="00267C8D">
        <w:rPr>
          <w:rFonts w:asciiTheme="majorHAnsi" w:hAnsiTheme="majorHAnsi" w:cstheme="majorHAnsi"/>
          <w:lang w:val="pt-BR"/>
        </w:rPr>
        <w:t>escala mundial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de modo a melhorar </w:t>
      </w:r>
      <w:r w:rsidR="000E117F">
        <w:rPr>
          <w:rFonts w:asciiTheme="majorHAnsi" w:hAnsiTheme="majorHAnsi" w:cstheme="majorHAnsi"/>
          <w:lang w:val="pt-BR"/>
        </w:rPr>
        <w:t>de maneira contínua</w:t>
      </w:r>
      <w:r w:rsidRPr="00267C8D">
        <w:rPr>
          <w:rFonts w:asciiTheme="majorHAnsi" w:hAnsiTheme="majorHAnsi" w:cstheme="majorHAnsi"/>
          <w:lang w:val="pt-BR"/>
        </w:rPr>
        <w:t xml:space="preserve"> os direitos dos trabalhadores e das outras partes interessadas</w:t>
      </w:r>
      <w:r w:rsidR="00BE069C" w:rsidRPr="00267C8D">
        <w:rPr>
          <w:rFonts w:asciiTheme="majorHAnsi" w:hAnsiTheme="majorHAnsi" w:cstheme="majorHAnsi"/>
          <w:lang w:val="pt-BR"/>
        </w:rPr>
        <w:t xml:space="preserve">, </w:t>
      </w:r>
      <w:r w:rsidR="00313C44" w:rsidRPr="00267C8D">
        <w:rPr>
          <w:rFonts w:asciiTheme="majorHAnsi" w:hAnsiTheme="majorHAnsi" w:cstheme="majorHAnsi"/>
          <w:lang w:val="pt-BR"/>
        </w:rPr>
        <w:t xml:space="preserve">assim como </w:t>
      </w:r>
      <w:r w:rsidRPr="00267C8D">
        <w:rPr>
          <w:rFonts w:asciiTheme="majorHAnsi" w:hAnsiTheme="majorHAnsi" w:cstheme="majorHAnsi"/>
          <w:lang w:val="pt-BR"/>
        </w:rPr>
        <w:t>as boas práticas</w:t>
      </w:r>
      <w:r w:rsidR="00313C44" w:rsidRPr="00267C8D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no conjunto das atividades do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. </w:t>
      </w:r>
    </w:p>
    <w:p w14:paraId="18AC5A0B" w14:textId="096B4559" w:rsidR="00075D2F" w:rsidRPr="00267C8D" w:rsidRDefault="00313C44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presente </w:t>
      </w:r>
      <w:r w:rsidR="005C2BE2" w:rsidRPr="00267C8D">
        <w:rPr>
          <w:rFonts w:asciiTheme="majorHAnsi" w:hAnsiTheme="majorHAnsi" w:cstheme="majorHAnsi"/>
          <w:lang w:val="pt-BR"/>
        </w:rPr>
        <w:t xml:space="preserve">acordo </w:t>
      </w:r>
      <w:r w:rsidRPr="00267C8D">
        <w:rPr>
          <w:rFonts w:asciiTheme="majorHAnsi" w:hAnsiTheme="majorHAnsi" w:cstheme="majorHAnsi"/>
          <w:lang w:val="pt-BR"/>
        </w:rPr>
        <w:t xml:space="preserve">constitui </w:t>
      </w:r>
      <w:r w:rsidR="005C2BE2" w:rsidRPr="00267C8D">
        <w:rPr>
          <w:rFonts w:asciiTheme="majorHAnsi" w:hAnsiTheme="majorHAnsi" w:cstheme="majorHAnsi"/>
          <w:lang w:val="pt-BR"/>
        </w:rPr>
        <w:t xml:space="preserve">uma nova etapa de compromisso coletivo </w:t>
      </w:r>
      <w:r w:rsidR="00075D2F" w:rsidRPr="00267C8D">
        <w:rPr>
          <w:rFonts w:asciiTheme="majorHAnsi" w:hAnsiTheme="majorHAnsi" w:cstheme="majorHAnsi"/>
          <w:lang w:val="pt-BR"/>
        </w:rPr>
        <w:t xml:space="preserve">social </w:t>
      </w:r>
      <w:r w:rsidR="005C2BE2" w:rsidRPr="00267C8D">
        <w:rPr>
          <w:rFonts w:asciiTheme="majorHAnsi" w:hAnsiTheme="majorHAnsi" w:cstheme="majorHAnsi"/>
          <w:lang w:val="pt-BR"/>
        </w:rPr>
        <w:t>e societal</w:t>
      </w:r>
      <w:r w:rsidRPr="00267C8D">
        <w:rPr>
          <w:rFonts w:asciiTheme="majorHAnsi" w:hAnsiTheme="majorHAnsi" w:cstheme="majorHAnsi"/>
          <w:lang w:val="pt-BR"/>
        </w:rPr>
        <w:t>,</w:t>
      </w:r>
      <w:r w:rsidR="005C2BE2" w:rsidRPr="00267C8D">
        <w:rPr>
          <w:rFonts w:asciiTheme="majorHAnsi" w:hAnsiTheme="majorHAnsi" w:cstheme="majorHAnsi"/>
          <w:lang w:val="pt-BR"/>
        </w:rPr>
        <w:t xml:space="preserve"> construíd</w:t>
      </w:r>
      <w:r w:rsidRPr="00267C8D">
        <w:rPr>
          <w:rFonts w:asciiTheme="majorHAnsi" w:hAnsiTheme="majorHAnsi" w:cstheme="majorHAnsi"/>
          <w:lang w:val="pt-BR"/>
        </w:rPr>
        <w:t>o</w:t>
      </w:r>
      <w:r w:rsidR="005C2BE2" w:rsidRPr="00267C8D">
        <w:rPr>
          <w:rFonts w:asciiTheme="majorHAnsi" w:hAnsiTheme="majorHAnsi" w:cstheme="majorHAnsi"/>
          <w:lang w:val="pt-BR"/>
        </w:rPr>
        <w:t xml:space="preserve"> num espírito de confiança e transparência</w:t>
      </w:r>
      <w:r w:rsidRPr="00267C8D">
        <w:rPr>
          <w:rFonts w:asciiTheme="majorHAnsi" w:hAnsiTheme="majorHAnsi" w:cstheme="majorHAnsi"/>
          <w:lang w:val="pt-BR"/>
        </w:rPr>
        <w:t>,</w:t>
      </w:r>
      <w:r w:rsidR="005C2BE2" w:rsidRPr="00267C8D">
        <w:rPr>
          <w:rFonts w:asciiTheme="majorHAnsi" w:hAnsiTheme="majorHAnsi" w:cstheme="majorHAnsi"/>
          <w:lang w:val="pt-BR"/>
        </w:rPr>
        <w:t xml:space="preserve"> com a experiência adquirida coletivamente em matéria de responsabilidade social nos últimos </w:t>
      </w:r>
      <w:r w:rsidR="00075D2F" w:rsidRPr="00267C8D">
        <w:rPr>
          <w:rFonts w:asciiTheme="majorHAnsi" w:hAnsiTheme="majorHAnsi" w:cstheme="majorHAnsi"/>
          <w:lang w:val="pt-BR"/>
        </w:rPr>
        <w:t xml:space="preserve">13 </w:t>
      </w:r>
      <w:r w:rsidR="005C2BE2" w:rsidRPr="00267C8D">
        <w:rPr>
          <w:rFonts w:asciiTheme="majorHAnsi" w:hAnsiTheme="majorHAnsi" w:cstheme="majorHAnsi"/>
          <w:lang w:val="pt-BR"/>
        </w:rPr>
        <w:t>anos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="005C2BE2" w:rsidRPr="00267C8D">
        <w:rPr>
          <w:rFonts w:asciiTheme="majorHAnsi" w:hAnsiTheme="majorHAnsi" w:cstheme="majorHAnsi"/>
          <w:lang w:val="pt-BR"/>
        </w:rPr>
        <w:t>Materializa os princípios fundamentais de uma base comum entre todas as empresas do Grupo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="005C2BE2" w:rsidRPr="00267C8D">
        <w:rPr>
          <w:rFonts w:asciiTheme="majorHAnsi" w:hAnsiTheme="majorHAnsi" w:cstheme="majorHAnsi"/>
          <w:lang w:val="pt-BR"/>
        </w:rPr>
        <w:t>nortea</w:t>
      </w:r>
      <w:r w:rsidRPr="00267C8D">
        <w:rPr>
          <w:rFonts w:asciiTheme="majorHAnsi" w:hAnsiTheme="majorHAnsi" w:cstheme="majorHAnsi"/>
          <w:lang w:val="pt-BR"/>
        </w:rPr>
        <w:t>ndo-se</w:t>
      </w:r>
      <w:r w:rsidR="005C2BE2" w:rsidRPr="00267C8D">
        <w:rPr>
          <w:rFonts w:asciiTheme="majorHAnsi" w:hAnsiTheme="majorHAnsi" w:cstheme="majorHAnsi"/>
          <w:lang w:val="pt-BR"/>
        </w:rPr>
        <w:t xml:space="preserve"> pelos seus valores</w:t>
      </w:r>
      <w:r w:rsidRPr="00267C8D">
        <w:rPr>
          <w:rFonts w:asciiTheme="majorHAnsi" w:hAnsiTheme="majorHAnsi" w:cstheme="majorHAnsi"/>
          <w:lang w:val="pt-BR"/>
        </w:rPr>
        <w:t xml:space="preserve"> –</w:t>
      </w:r>
      <w:r w:rsidR="00075D2F" w:rsidRPr="00267C8D">
        <w:rPr>
          <w:rFonts w:asciiTheme="majorHAnsi" w:hAnsiTheme="majorHAnsi" w:cstheme="majorHAnsi"/>
          <w:lang w:val="pt-BR"/>
        </w:rPr>
        <w:t xml:space="preserve"> </w:t>
      </w:r>
      <w:r w:rsidR="005C2BE2" w:rsidRPr="00267C8D">
        <w:rPr>
          <w:rFonts w:asciiTheme="majorHAnsi" w:hAnsiTheme="majorHAnsi" w:cstheme="majorHAnsi"/>
          <w:lang w:val="pt-BR"/>
        </w:rPr>
        <w:t>respeito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="005C2BE2" w:rsidRPr="00267C8D">
        <w:rPr>
          <w:rFonts w:asciiTheme="majorHAnsi" w:hAnsiTheme="majorHAnsi" w:cstheme="majorHAnsi"/>
          <w:lang w:val="pt-BR"/>
        </w:rPr>
        <w:t>solidariedade</w:t>
      </w:r>
      <w:r w:rsidR="00075D2F" w:rsidRPr="00267C8D">
        <w:rPr>
          <w:rFonts w:asciiTheme="majorHAnsi" w:hAnsiTheme="majorHAnsi" w:cstheme="majorHAnsi"/>
          <w:lang w:val="pt-BR"/>
        </w:rPr>
        <w:t>, responsabi</w:t>
      </w:r>
      <w:r w:rsidR="005C2BE2" w:rsidRPr="00267C8D">
        <w:rPr>
          <w:rFonts w:asciiTheme="majorHAnsi" w:hAnsiTheme="majorHAnsi" w:cstheme="majorHAnsi"/>
          <w:lang w:val="pt-BR"/>
        </w:rPr>
        <w:t>lidade</w:t>
      </w:r>
      <w:r w:rsidR="00075D2F" w:rsidRPr="00267C8D">
        <w:rPr>
          <w:rFonts w:asciiTheme="majorHAnsi" w:hAnsiTheme="majorHAnsi" w:cstheme="majorHAnsi"/>
          <w:lang w:val="pt-BR"/>
        </w:rPr>
        <w:t>.</w:t>
      </w:r>
    </w:p>
    <w:p w14:paraId="52BE0498" w14:textId="77777777" w:rsidR="001F5857" w:rsidRPr="00267C8D" w:rsidRDefault="001F5857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27070F4C" w14:textId="71EB3BB4" w:rsidR="00075D2F" w:rsidRPr="00267C8D" w:rsidRDefault="00313C44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Celebrado </w:t>
      </w:r>
      <w:r w:rsidR="005C2BE2" w:rsidRPr="00267C8D">
        <w:rPr>
          <w:rFonts w:asciiTheme="majorHAnsi" w:hAnsiTheme="majorHAnsi" w:cstheme="majorHAnsi"/>
          <w:lang w:val="pt-BR"/>
        </w:rPr>
        <w:t xml:space="preserve">por um prazo de </w:t>
      </w:r>
      <w:r w:rsidR="00075D2F" w:rsidRPr="00267C8D">
        <w:rPr>
          <w:rFonts w:asciiTheme="majorHAnsi" w:hAnsiTheme="majorHAnsi" w:cstheme="majorHAnsi"/>
          <w:lang w:val="pt-BR"/>
        </w:rPr>
        <w:t xml:space="preserve">4 </w:t>
      </w:r>
      <w:r w:rsidR="005C2BE2" w:rsidRPr="00267C8D">
        <w:rPr>
          <w:rFonts w:asciiTheme="majorHAnsi" w:hAnsiTheme="majorHAnsi" w:cstheme="majorHAnsi"/>
          <w:lang w:val="pt-BR"/>
        </w:rPr>
        <w:t>anos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="005C2BE2" w:rsidRPr="00267C8D">
        <w:rPr>
          <w:rFonts w:asciiTheme="majorHAnsi" w:hAnsiTheme="majorHAnsi" w:cstheme="majorHAnsi"/>
          <w:lang w:val="pt-BR"/>
        </w:rPr>
        <w:t xml:space="preserve">aplica-se doravante a todos os funcionários do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 </w:t>
      </w:r>
      <w:r w:rsidR="005C2BE2" w:rsidRPr="00267C8D">
        <w:rPr>
          <w:rFonts w:asciiTheme="majorHAnsi" w:hAnsiTheme="majorHAnsi" w:cstheme="majorHAnsi"/>
          <w:lang w:val="pt-BR"/>
        </w:rPr>
        <w:t>e será promovido na sua cadeia de aprovisionamento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="005C2BE2" w:rsidRPr="00267C8D">
        <w:rPr>
          <w:rFonts w:asciiTheme="majorHAnsi" w:hAnsiTheme="majorHAnsi" w:cstheme="majorHAnsi"/>
          <w:lang w:val="pt-BR"/>
        </w:rPr>
        <w:t>É aplicável a qualquer nova empresa controlada que entre no Grupo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</w:p>
    <w:p w14:paraId="54E28C08" w14:textId="2524FFD5" w:rsidR="00075D2F" w:rsidRPr="00267C8D" w:rsidRDefault="005C2BE2" w:rsidP="005C2BE2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Os signatários reafirmam os seus compromissos em matéria de respeito dos </w:t>
      </w:r>
      <w:r w:rsidR="00313C44" w:rsidRPr="00267C8D">
        <w:rPr>
          <w:rFonts w:asciiTheme="majorHAnsi" w:hAnsiTheme="majorHAnsi" w:cstheme="majorHAnsi"/>
          <w:lang w:val="pt-BR"/>
        </w:rPr>
        <w:t xml:space="preserve">direitos </w:t>
      </w:r>
      <w:r w:rsidRPr="00267C8D">
        <w:rPr>
          <w:rFonts w:asciiTheme="majorHAnsi" w:hAnsiTheme="majorHAnsi" w:cstheme="majorHAnsi"/>
          <w:lang w:val="pt-BR"/>
        </w:rPr>
        <w:t>humanos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integridade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desenvolvimento das Mulheres e dos Homens e apoio às populações e aos territórios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Estes </w:t>
      </w:r>
      <w:r w:rsidR="00313C44" w:rsidRPr="00267C8D">
        <w:rPr>
          <w:rFonts w:asciiTheme="majorHAnsi" w:hAnsiTheme="majorHAnsi" w:cstheme="majorHAnsi"/>
          <w:lang w:val="pt-BR"/>
        </w:rPr>
        <w:t xml:space="preserve">compromissos são coerentes com </w:t>
      </w:r>
      <w:r w:rsidRPr="00267C8D">
        <w:rPr>
          <w:rFonts w:asciiTheme="majorHAnsi" w:hAnsiTheme="majorHAnsi" w:cstheme="majorHAnsi"/>
          <w:lang w:val="pt-BR"/>
        </w:rPr>
        <w:t xml:space="preserve">os objetivos de desenvolvimento sustentável aprovados pela </w:t>
      </w:r>
      <w:r w:rsidR="00075D2F" w:rsidRPr="00267C8D">
        <w:rPr>
          <w:rFonts w:asciiTheme="majorHAnsi" w:hAnsiTheme="majorHAnsi" w:cstheme="majorHAnsi"/>
          <w:lang w:val="pt-BR"/>
        </w:rPr>
        <w:t xml:space="preserve">ONU </w:t>
      </w:r>
      <w:r w:rsidRPr="00267C8D">
        <w:rPr>
          <w:rFonts w:asciiTheme="majorHAnsi" w:hAnsiTheme="majorHAnsi" w:cstheme="majorHAnsi"/>
          <w:lang w:val="pt-BR"/>
        </w:rPr>
        <w:t xml:space="preserve">e aplicados no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="00313C44" w:rsidRPr="00267C8D">
        <w:rPr>
          <w:rFonts w:asciiTheme="majorHAnsi" w:hAnsiTheme="majorHAnsi" w:cstheme="majorHAnsi"/>
          <w:lang w:val="pt-BR"/>
        </w:rPr>
        <w:t xml:space="preserve">O presente </w:t>
      </w:r>
      <w:r w:rsidRPr="00267C8D">
        <w:rPr>
          <w:rFonts w:asciiTheme="majorHAnsi" w:hAnsiTheme="majorHAnsi" w:cstheme="majorHAnsi"/>
          <w:lang w:val="pt-BR"/>
        </w:rPr>
        <w:t>acordo integra as grandes evoluções do contexto exter</w:t>
      </w:r>
      <w:r w:rsidR="00313C44" w:rsidRPr="00267C8D">
        <w:rPr>
          <w:rFonts w:asciiTheme="majorHAnsi" w:hAnsiTheme="majorHAnsi" w:cstheme="majorHAnsi"/>
          <w:lang w:val="pt-BR"/>
        </w:rPr>
        <w:t>ior</w:t>
      </w:r>
      <w:r w:rsidRPr="00267C8D">
        <w:rPr>
          <w:rFonts w:asciiTheme="majorHAnsi" w:hAnsiTheme="majorHAnsi" w:cstheme="majorHAnsi"/>
          <w:lang w:val="pt-BR"/>
        </w:rPr>
        <w:t xml:space="preserve"> </w:t>
      </w:r>
      <w:r w:rsidR="00075D2F" w:rsidRPr="00267C8D">
        <w:rPr>
          <w:rFonts w:asciiTheme="majorHAnsi" w:hAnsiTheme="majorHAnsi" w:cstheme="majorHAnsi"/>
          <w:lang w:val="pt-BR"/>
        </w:rPr>
        <w:t>(transi</w:t>
      </w:r>
      <w:r w:rsidRPr="00267C8D">
        <w:rPr>
          <w:rFonts w:asciiTheme="majorHAnsi" w:hAnsiTheme="majorHAnsi" w:cstheme="majorHAnsi"/>
          <w:lang w:val="pt-BR"/>
        </w:rPr>
        <w:t>ção energética</w:t>
      </w:r>
      <w:r w:rsidR="0037229E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Acordo </w:t>
      </w:r>
      <w:r w:rsidR="0037229E" w:rsidRPr="00267C8D">
        <w:rPr>
          <w:rFonts w:asciiTheme="majorHAnsi" w:hAnsiTheme="majorHAnsi" w:cstheme="majorHAnsi"/>
          <w:lang w:val="pt-BR"/>
        </w:rPr>
        <w:t xml:space="preserve">de Paris </w:t>
      </w:r>
      <w:r w:rsidRPr="00267C8D">
        <w:rPr>
          <w:rFonts w:asciiTheme="majorHAnsi" w:hAnsiTheme="majorHAnsi" w:cstheme="majorHAnsi"/>
          <w:lang w:val="pt-BR"/>
        </w:rPr>
        <w:t xml:space="preserve">de </w:t>
      </w:r>
      <w:r w:rsidR="00542587" w:rsidRPr="00267C8D">
        <w:rPr>
          <w:rFonts w:asciiTheme="majorHAnsi" w:hAnsiTheme="majorHAnsi" w:cstheme="majorHAnsi"/>
          <w:lang w:val="pt-BR"/>
        </w:rPr>
        <w:t>12</w:t>
      </w:r>
      <w:r w:rsidR="0037229E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de dezembro de </w:t>
      </w:r>
      <w:r w:rsidR="0037229E" w:rsidRPr="00267C8D">
        <w:rPr>
          <w:rFonts w:asciiTheme="majorHAnsi" w:hAnsiTheme="majorHAnsi" w:cstheme="majorHAnsi"/>
          <w:lang w:val="pt-BR"/>
        </w:rPr>
        <w:t>2015</w:t>
      </w:r>
      <w:r w:rsidR="00075D2F" w:rsidRPr="00267C8D">
        <w:rPr>
          <w:rFonts w:asciiTheme="majorHAnsi" w:hAnsiTheme="majorHAnsi" w:cstheme="majorHAnsi"/>
          <w:lang w:val="pt-BR"/>
        </w:rPr>
        <w:t>) e</w:t>
      </w:r>
      <w:r w:rsidRPr="00267C8D">
        <w:rPr>
          <w:rFonts w:asciiTheme="majorHAnsi" w:hAnsiTheme="majorHAnsi" w:cstheme="majorHAnsi"/>
          <w:lang w:val="pt-BR"/>
        </w:rPr>
        <w:t xml:space="preserve"> do contexto </w:t>
      </w:r>
      <w:r w:rsidR="00313C44" w:rsidRPr="00267C8D">
        <w:rPr>
          <w:rFonts w:asciiTheme="majorHAnsi" w:hAnsiTheme="majorHAnsi" w:cstheme="majorHAnsi"/>
          <w:lang w:val="pt-BR"/>
        </w:rPr>
        <w:t xml:space="preserve">interno </w:t>
      </w:r>
      <w:r w:rsidRPr="00267C8D">
        <w:rPr>
          <w:rFonts w:asciiTheme="majorHAnsi" w:hAnsiTheme="majorHAnsi" w:cstheme="majorHAnsi"/>
          <w:lang w:val="pt-BR"/>
        </w:rPr>
        <w:t>do Grupo</w:t>
      </w:r>
      <w:r w:rsidR="00075D2F" w:rsidRPr="00267C8D">
        <w:rPr>
          <w:rFonts w:asciiTheme="majorHAnsi" w:hAnsiTheme="majorHAnsi" w:cstheme="majorHAnsi"/>
          <w:lang w:val="pt-BR"/>
        </w:rPr>
        <w:t xml:space="preserve">: </w:t>
      </w:r>
      <w:r w:rsidRPr="00267C8D">
        <w:rPr>
          <w:rFonts w:asciiTheme="majorHAnsi" w:hAnsiTheme="majorHAnsi" w:cstheme="majorHAnsi"/>
          <w:lang w:val="pt-BR"/>
        </w:rPr>
        <w:t xml:space="preserve">o </w:t>
      </w:r>
      <w:r w:rsidR="00075D2F" w:rsidRPr="00267C8D">
        <w:rPr>
          <w:rFonts w:asciiTheme="majorHAnsi" w:hAnsiTheme="majorHAnsi" w:cstheme="majorHAnsi"/>
          <w:lang w:val="pt-BR"/>
        </w:rPr>
        <w:t>projet</w:t>
      </w:r>
      <w:r w:rsidRPr="00267C8D">
        <w:rPr>
          <w:rFonts w:asciiTheme="majorHAnsi" w:hAnsiTheme="majorHAnsi" w:cstheme="majorHAnsi"/>
          <w:lang w:val="pt-BR"/>
        </w:rPr>
        <w:t xml:space="preserve">o estratégico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Cap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 2030 vis</w:t>
      </w:r>
      <w:r w:rsidRPr="00267C8D">
        <w:rPr>
          <w:rFonts w:asciiTheme="majorHAnsi" w:hAnsiTheme="majorHAnsi" w:cstheme="majorHAnsi"/>
          <w:lang w:val="pt-BR"/>
        </w:rPr>
        <w:t xml:space="preserve">a a </w:t>
      </w:r>
      <w:proofErr w:type="spellStart"/>
      <w:r w:rsidRPr="00267C8D">
        <w:rPr>
          <w:rFonts w:asciiTheme="majorHAnsi" w:hAnsiTheme="majorHAnsi" w:cstheme="majorHAnsi"/>
          <w:lang w:val="pt-BR"/>
        </w:rPr>
        <w:t>descarbonização</w:t>
      </w:r>
      <w:proofErr w:type="spellEnd"/>
      <w:r w:rsidRPr="00267C8D">
        <w:rPr>
          <w:rFonts w:asciiTheme="majorHAnsi" w:hAnsiTheme="majorHAnsi" w:cstheme="majorHAnsi"/>
          <w:lang w:val="pt-BR"/>
        </w:rPr>
        <w:t xml:space="preserve"> do meio ambiente e o </w:t>
      </w:r>
      <w:r w:rsidR="00A6708A" w:rsidRPr="00267C8D">
        <w:rPr>
          <w:rFonts w:asciiTheme="majorHAnsi" w:hAnsiTheme="majorHAnsi" w:cstheme="majorHAnsi"/>
          <w:lang w:val="pt-BR"/>
        </w:rPr>
        <w:t>control</w:t>
      </w:r>
      <w:r w:rsidR="00A6708A">
        <w:rPr>
          <w:rFonts w:asciiTheme="majorHAnsi" w:hAnsiTheme="majorHAnsi" w:cstheme="majorHAnsi"/>
          <w:lang w:val="pt-BR"/>
        </w:rPr>
        <w:t>e</w:t>
      </w:r>
      <w:r w:rsidR="00A6708A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do consumo de energias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</w:p>
    <w:p w14:paraId="28510EA7" w14:textId="77777777" w:rsidR="00B857E1" w:rsidRPr="00267C8D" w:rsidRDefault="00B857E1">
      <w:pPr>
        <w:jc w:val="both"/>
        <w:rPr>
          <w:rFonts w:asciiTheme="majorHAnsi" w:hAnsiTheme="majorHAnsi" w:cstheme="majorHAnsi"/>
          <w:lang w:val="pt-BR"/>
        </w:rPr>
      </w:pPr>
    </w:p>
    <w:p w14:paraId="1222FC4E" w14:textId="58235E14" w:rsidR="00075D2F" w:rsidRPr="00267C8D" w:rsidRDefault="006A24A8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Este novo acordo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fruto de uma negociação </w:t>
      </w:r>
      <w:r w:rsidR="00075D2F" w:rsidRPr="00267C8D">
        <w:rPr>
          <w:rFonts w:asciiTheme="majorHAnsi" w:hAnsiTheme="majorHAnsi" w:cstheme="majorHAnsi"/>
          <w:lang w:val="pt-BR"/>
        </w:rPr>
        <w:t xml:space="preserve">à </w:t>
      </w:r>
      <w:r w:rsidRPr="00267C8D">
        <w:rPr>
          <w:rFonts w:asciiTheme="majorHAnsi" w:hAnsiTheme="majorHAnsi" w:cstheme="majorHAnsi"/>
          <w:lang w:val="pt-BR"/>
        </w:rPr>
        <w:t>escala mun</w:t>
      </w:r>
      <w:r w:rsidR="00313C44" w:rsidRPr="00267C8D">
        <w:rPr>
          <w:rFonts w:asciiTheme="majorHAnsi" w:hAnsiTheme="majorHAnsi" w:cstheme="majorHAnsi"/>
          <w:lang w:val="pt-BR"/>
        </w:rPr>
        <w:t>d</w:t>
      </w:r>
      <w:r w:rsidRPr="00267C8D">
        <w:rPr>
          <w:rFonts w:asciiTheme="majorHAnsi" w:hAnsiTheme="majorHAnsi" w:cstheme="majorHAnsi"/>
          <w:lang w:val="pt-BR"/>
        </w:rPr>
        <w:t>ial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define princípios aplicáveis em todos os territórios onde 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 est</w:t>
      </w:r>
      <w:r w:rsidRPr="00267C8D">
        <w:rPr>
          <w:rFonts w:asciiTheme="majorHAnsi" w:hAnsiTheme="majorHAnsi" w:cstheme="majorHAnsi"/>
          <w:lang w:val="pt-BR"/>
        </w:rPr>
        <w:t xml:space="preserve">á </w:t>
      </w:r>
      <w:r w:rsidR="00075D2F" w:rsidRPr="00267C8D">
        <w:rPr>
          <w:rFonts w:asciiTheme="majorHAnsi" w:hAnsiTheme="majorHAnsi" w:cstheme="majorHAnsi"/>
          <w:lang w:val="pt-BR"/>
        </w:rPr>
        <w:t>implant</w:t>
      </w:r>
      <w:r w:rsidRPr="00267C8D">
        <w:rPr>
          <w:rFonts w:asciiTheme="majorHAnsi" w:hAnsiTheme="majorHAnsi" w:cstheme="majorHAnsi"/>
          <w:lang w:val="pt-BR"/>
        </w:rPr>
        <w:t>ado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</w:p>
    <w:p w14:paraId="285D434E" w14:textId="09FC16DB" w:rsidR="00075D2F" w:rsidRPr="00267C8D" w:rsidRDefault="006A24A8" w:rsidP="004823F0">
      <w:pPr>
        <w:jc w:val="both"/>
        <w:rPr>
          <w:lang w:val="pt-BR"/>
        </w:rPr>
      </w:pPr>
      <w:r w:rsidRPr="00267C8D">
        <w:rPr>
          <w:rFonts w:asciiTheme="majorHAnsi" w:hAnsiTheme="majorHAnsi" w:cstheme="majorHAnsi"/>
          <w:lang w:val="pt-BR"/>
        </w:rPr>
        <w:lastRenderedPageBreak/>
        <w:t xml:space="preserve">As empresas do grupo </w:t>
      </w:r>
      <w:proofErr w:type="spellStart"/>
      <w:r w:rsidR="00075D2F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muito diversas pelas suas atividades e implantações geográficas</w:t>
      </w:r>
      <w:r w:rsidR="00075D2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estão unidas através dessa base comum de compromissos</w:t>
      </w:r>
      <w:r w:rsidR="00075D2F" w:rsidRPr="00267C8D">
        <w:rPr>
          <w:rFonts w:asciiTheme="majorHAnsi" w:hAnsiTheme="majorHAnsi" w:cstheme="majorHAnsi"/>
          <w:lang w:val="pt-BR"/>
        </w:rPr>
        <w:t xml:space="preserve">. </w:t>
      </w:r>
      <w:r w:rsidR="00313C44" w:rsidRPr="00267C8D">
        <w:rPr>
          <w:rFonts w:asciiTheme="majorHAnsi" w:hAnsiTheme="majorHAnsi" w:cstheme="majorHAnsi"/>
          <w:lang w:val="pt-BR"/>
        </w:rPr>
        <w:t xml:space="preserve">O presente </w:t>
      </w:r>
      <w:r w:rsidRPr="00267C8D">
        <w:rPr>
          <w:rFonts w:asciiTheme="majorHAnsi" w:hAnsiTheme="majorHAnsi" w:cstheme="majorHAnsi"/>
          <w:lang w:val="pt-BR"/>
        </w:rPr>
        <w:t>acordo deve permitir acompanhar a implementação de práticas socialmente responsáveis</w:t>
      </w:r>
      <w:r w:rsidR="00075D2F" w:rsidRPr="00267C8D">
        <w:rPr>
          <w:rFonts w:asciiTheme="majorHAnsi" w:hAnsiTheme="majorHAnsi" w:cstheme="majorHAnsi"/>
          <w:lang w:val="pt-BR"/>
        </w:rPr>
        <w:t>.</w:t>
      </w:r>
    </w:p>
    <w:p w14:paraId="4E737F39" w14:textId="77777777" w:rsidR="00075D2F" w:rsidRPr="00267C8D" w:rsidRDefault="00075D2F" w:rsidP="00AD3816">
      <w:pPr>
        <w:pStyle w:val="Default"/>
        <w:spacing w:line="24" w:lineRule="atLeast"/>
        <w:rPr>
          <w:rFonts w:asciiTheme="majorHAnsi" w:hAnsiTheme="majorHAnsi" w:cstheme="majorHAnsi"/>
          <w:lang w:val="pt-BR" w:eastAsia="en-US"/>
        </w:rPr>
      </w:pPr>
    </w:p>
    <w:p w14:paraId="758CBACE" w14:textId="7C2942C6" w:rsidR="0093733B" w:rsidRPr="00267C8D" w:rsidRDefault="006A24A8" w:rsidP="00AD3816">
      <w:pPr>
        <w:pStyle w:val="CM23"/>
        <w:spacing w:line="24" w:lineRule="atLeast"/>
        <w:jc w:val="center"/>
        <w:rPr>
          <w:rFonts w:asciiTheme="majorHAnsi" w:hAnsiTheme="majorHAnsi" w:cstheme="majorHAnsi"/>
          <w:bCs/>
          <w:color w:val="002060"/>
          <w:sz w:val="32"/>
          <w:lang w:val="pt-BR"/>
        </w:rPr>
      </w:pPr>
      <w:r w:rsidRPr="00267C8D">
        <w:rPr>
          <w:rFonts w:asciiTheme="majorHAnsi" w:hAnsiTheme="majorHAnsi" w:cstheme="majorHAnsi"/>
          <w:b/>
          <w:color w:val="002060"/>
          <w:sz w:val="32"/>
          <w:lang w:val="pt-BR"/>
        </w:rPr>
        <w:t>Âmbito de aplicação</w:t>
      </w:r>
      <w:r w:rsidR="0093733B" w:rsidRPr="00267C8D">
        <w:rPr>
          <w:rFonts w:asciiTheme="majorHAnsi" w:hAnsiTheme="majorHAnsi" w:cstheme="majorHAnsi"/>
          <w:b/>
          <w:color w:val="002060"/>
          <w:sz w:val="32"/>
          <w:lang w:val="pt-BR"/>
        </w:rPr>
        <w:t xml:space="preserve"> </w:t>
      </w:r>
    </w:p>
    <w:p w14:paraId="32E772C3" w14:textId="77777777" w:rsidR="0082479F" w:rsidRPr="00267C8D" w:rsidRDefault="0082479F" w:rsidP="0082479F">
      <w:pPr>
        <w:pStyle w:val="Default"/>
        <w:rPr>
          <w:rFonts w:asciiTheme="majorHAnsi" w:hAnsiTheme="majorHAnsi" w:cstheme="majorHAnsi"/>
          <w:lang w:val="pt-BR"/>
        </w:rPr>
      </w:pPr>
    </w:p>
    <w:p w14:paraId="742A7B7A" w14:textId="4216B5F9" w:rsidR="0093733B" w:rsidRPr="00267C8D" w:rsidRDefault="006A24A8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</w:t>
      </w:r>
      <w:r w:rsidR="00313C4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presente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acord</w:t>
      </w:r>
      <w:r w:rsidR="00313C4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aplica-se em todas empresas </w:t>
      </w:r>
      <w:r w:rsidR="00313C4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controladas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direta ou indiretamente</w:t>
      </w:r>
      <w:r w:rsidR="00D8498C" w:rsidRPr="00267C8D">
        <w:rPr>
          <w:rStyle w:val="Refdenotaderodap"/>
          <w:rFonts w:asciiTheme="majorHAnsi" w:eastAsiaTheme="minorHAnsi" w:hAnsiTheme="majorHAnsi" w:cstheme="majorHAnsi"/>
          <w:sz w:val="22"/>
          <w:szCs w:val="22"/>
          <w:lang w:val="pt-BR" w:eastAsia="en-US"/>
        </w:rPr>
        <w:footnoteReference w:id="1"/>
      </w:r>
      <w:r w:rsidR="00313C4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pela </w:t>
      </w:r>
      <w:proofErr w:type="spellStart"/>
      <w:r w:rsidR="00313C4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93733B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70A84963" w14:textId="111B6949" w:rsidR="00386790" w:rsidRPr="00267C8D" w:rsidRDefault="00251559" w:rsidP="00754F3E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Nessas empresas</w:t>
      </w:r>
      <w:r w:rsidR="0038679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o acordo aplica</w:t>
      </w:r>
      <w:r w:rsidR="00313C44" w:rsidRPr="00267C8D">
        <w:rPr>
          <w:rFonts w:asciiTheme="majorHAnsi" w:hAnsiTheme="majorHAnsi" w:cstheme="majorHAnsi"/>
          <w:lang w:val="pt-BR"/>
        </w:rPr>
        <w:t>-</w:t>
      </w:r>
      <w:r w:rsidRPr="00267C8D">
        <w:rPr>
          <w:rFonts w:asciiTheme="majorHAnsi" w:hAnsiTheme="majorHAnsi" w:cstheme="majorHAnsi"/>
          <w:lang w:val="pt-BR"/>
        </w:rPr>
        <w:t>se a todos os funcionários, qualquer seja a natureza dos seus contratos de trabalho</w:t>
      </w:r>
      <w:r w:rsidR="00386790" w:rsidRPr="00267C8D">
        <w:rPr>
          <w:rFonts w:asciiTheme="majorHAnsi" w:hAnsiTheme="majorHAnsi" w:cstheme="majorHAnsi"/>
          <w:lang w:val="pt-BR"/>
        </w:rPr>
        <w:t>.</w:t>
      </w:r>
    </w:p>
    <w:p w14:paraId="03145780" w14:textId="63A2E0E5" w:rsidR="00386790" w:rsidRPr="00267C8D" w:rsidRDefault="00251559" w:rsidP="00754F3E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  <w:szCs w:val="22"/>
          <w:lang w:val="pt-BR"/>
        </w:rPr>
      </w:pPr>
      <w:r w:rsidRPr="00267C8D">
        <w:rPr>
          <w:rFonts w:asciiTheme="majorHAnsi" w:hAnsiTheme="majorHAnsi" w:cstheme="majorHAnsi"/>
          <w:sz w:val="22"/>
          <w:szCs w:val="22"/>
          <w:lang w:val="pt-BR"/>
        </w:rPr>
        <w:t xml:space="preserve">O Grupo assegurará a promoção deste acordo e velará pelo cumprimento dos seus princípios pelos seus fornecedores e </w:t>
      </w:r>
      <w:r w:rsidR="00897690">
        <w:rPr>
          <w:rFonts w:asciiTheme="majorHAnsi" w:hAnsiTheme="majorHAnsi" w:cstheme="majorHAnsi"/>
          <w:sz w:val="22"/>
          <w:szCs w:val="22"/>
          <w:lang w:val="pt-BR"/>
        </w:rPr>
        <w:t>empresa</w:t>
      </w:r>
      <w:r w:rsidRPr="00267C8D">
        <w:rPr>
          <w:rFonts w:asciiTheme="majorHAnsi" w:hAnsiTheme="majorHAnsi" w:cstheme="majorHAnsi"/>
          <w:sz w:val="22"/>
          <w:szCs w:val="22"/>
          <w:lang w:val="pt-BR"/>
        </w:rPr>
        <w:t>s</w:t>
      </w:r>
      <w:r w:rsidR="00897690">
        <w:rPr>
          <w:rFonts w:asciiTheme="majorHAnsi" w:hAnsiTheme="majorHAnsi" w:cstheme="majorHAnsi"/>
          <w:sz w:val="22"/>
          <w:szCs w:val="22"/>
          <w:lang w:val="pt-BR"/>
        </w:rPr>
        <w:t xml:space="preserve"> terceirizadas</w:t>
      </w:r>
      <w:r w:rsidR="00C06378" w:rsidRPr="00267C8D">
        <w:rPr>
          <w:rFonts w:asciiTheme="majorHAnsi" w:hAnsiTheme="majorHAnsi" w:cstheme="majorHAnsi"/>
          <w:sz w:val="22"/>
          <w:szCs w:val="22"/>
          <w:lang w:val="pt-BR"/>
        </w:rPr>
        <w:t>.</w:t>
      </w:r>
    </w:p>
    <w:p w14:paraId="3E6D78C8" w14:textId="77777777" w:rsidR="00AE1F2E" w:rsidRPr="00267C8D" w:rsidRDefault="00AE1F2E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8BF5BBE" w14:textId="5C28E405" w:rsidR="00AE1F2E" w:rsidRPr="00267C8D" w:rsidRDefault="00251559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 caso de fusão</w:t>
      </w:r>
      <w:r w:rsidR="00AE1F2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aquisição ou reestruturação que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dê origem à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criação de novas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entidades controladas pelo Grupo</w:t>
      </w:r>
      <w:r w:rsidR="00AE1F2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essas novas entidades 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entrarão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no perímetro do presente acordo e deve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rão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cumprir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as respe</w:t>
      </w:r>
      <w:r w:rsidR="0089769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tivas 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disposições em função das </w:t>
      </w:r>
      <w:r w:rsidR="0035064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modalidades previstas </w:t>
      </w:r>
      <w:r w:rsidR="00600E5C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acima</w:t>
      </w:r>
      <w:r w:rsidR="00AE1F2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2E501036" w14:textId="07ADD4E8" w:rsidR="00600E5C" w:rsidRPr="00267C8D" w:rsidRDefault="00600E5C" w:rsidP="00600E5C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02F2C4A" w14:textId="3BCB5E41" w:rsidR="00E7302C" w:rsidRPr="00267C8D" w:rsidRDefault="00600E5C" w:rsidP="00600E5C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Quando uma empresa não preenche</w:t>
      </w:r>
      <w:r w:rsidR="00105CD6" w:rsidRPr="00267C8D">
        <w:rPr>
          <w:rFonts w:asciiTheme="majorHAnsi" w:hAnsiTheme="majorHAnsi" w:cstheme="majorHAnsi"/>
          <w:lang w:val="pt-BR"/>
        </w:rPr>
        <w:t>r</w:t>
      </w:r>
      <w:r w:rsidRPr="00267C8D">
        <w:rPr>
          <w:rFonts w:asciiTheme="majorHAnsi" w:hAnsiTheme="majorHAnsi" w:cstheme="majorHAnsi"/>
          <w:lang w:val="pt-BR"/>
        </w:rPr>
        <w:t xml:space="preserve"> os critérios definidos acima</w:t>
      </w:r>
      <w:r w:rsidR="00AE1F2E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o </w:t>
      </w:r>
      <w:r w:rsidR="00105CD6" w:rsidRPr="00267C8D">
        <w:rPr>
          <w:rFonts w:asciiTheme="majorHAnsi" w:hAnsiTheme="majorHAnsi" w:cstheme="majorHAnsi"/>
          <w:lang w:val="pt-BR"/>
        </w:rPr>
        <w:t xml:space="preserve">presente </w:t>
      </w:r>
      <w:r w:rsidRPr="00267C8D">
        <w:rPr>
          <w:rFonts w:asciiTheme="majorHAnsi" w:hAnsiTheme="majorHAnsi" w:cstheme="majorHAnsi"/>
          <w:lang w:val="pt-BR"/>
        </w:rPr>
        <w:t>acordo deixa</w:t>
      </w:r>
      <w:r w:rsidR="00105CD6" w:rsidRPr="00267C8D">
        <w:rPr>
          <w:rFonts w:asciiTheme="majorHAnsi" w:hAnsiTheme="majorHAnsi" w:cstheme="majorHAnsi"/>
          <w:lang w:val="pt-BR"/>
        </w:rPr>
        <w:t>rá</w:t>
      </w:r>
      <w:r w:rsidRPr="00267C8D">
        <w:rPr>
          <w:rFonts w:asciiTheme="majorHAnsi" w:hAnsiTheme="majorHAnsi" w:cstheme="majorHAnsi"/>
          <w:lang w:val="pt-BR"/>
        </w:rPr>
        <w:t xml:space="preserve"> de se aplicar no fim do exercício contábil corrente</w:t>
      </w:r>
      <w:r w:rsidR="00AE1F2E" w:rsidRPr="00267C8D">
        <w:rPr>
          <w:rFonts w:asciiTheme="majorHAnsi" w:hAnsiTheme="majorHAnsi" w:cstheme="majorHAnsi"/>
          <w:lang w:val="pt-BR"/>
        </w:rPr>
        <w:t>.</w:t>
      </w:r>
    </w:p>
    <w:p w14:paraId="1CC2E96D" w14:textId="77777777" w:rsidR="00F422C0" w:rsidRPr="00267C8D" w:rsidRDefault="00F422C0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7C81CC91" w14:textId="04B6297E" w:rsidR="003818B1" w:rsidRPr="00267C8D" w:rsidRDefault="00600E5C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Grupo fornece listas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regularmente atualizadas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das suas atividades no mundo</w:t>
      </w:r>
      <w:r w:rsidR="00492723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  <w:r w:rsidR="003818B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0983C2E9" w14:textId="77777777" w:rsidR="00111C15" w:rsidRPr="00267C8D" w:rsidRDefault="00111C15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40A86A2" w14:textId="692FDAFE" w:rsidR="00111C15" w:rsidRPr="00267C8D" w:rsidRDefault="00600E5C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compromete-se a redigir políticas coerentes com os compromissos do presente </w:t>
      </w:r>
      <w:r w:rsidR="00105CD6" w:rsidRPr="00267C8D">
        <w:rPr>
          <w:rFonts w:asciiTheme="majorHAnsi" w:hAnsiTheme="majorHAnsi" w:cstheme="majorHAnsi"/>
          <w:lang w:val="pt-BR"/>
        </w:rPr>
        <w:t>a</w:t>
      </w:r>
      <w:r w:rsidRPr="00267C8D">
        <w:rPr>
          <w:rFonts w:asciiTheme="majorHAnsi" w:hAnsiTheme="majorHAnsi" w:cstheme="majorHAnsi"/>
          <w:lang w:val="pt-BR"/>
        </w:rPr>
        <w:t>cordo</w:t>
      </w:r>
      <w:r w:rsidR="00111C15" w:rsidRPr="00267C8D">
        <w:rPr>
          <w:rFonts w:asciiTheme="majorHAnsi" w:hAnsiTheme="majorHAnsi" w:cstheme="majorHAnsi"/>
          <w:lang w:val="pt-BR"/>
        </w:rPr>
        <w:t>.</w:t>
      </w:r>
    </w:p>
    <w:p w14:paraId="3043CCA6" w14:textId="560EB0C6" w:rsidR="00455000" w:rsidRPr="00267C8D" w:rsidRDefault="00455000" w:rsidP="00F303C3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B67322E" w14:textId="7A9AA70D" w:rsidR="00286D79" w:rsidRPr="00267C8D" w:rsidRDefault="00600E5C" w:rsidP="005F29A9">
      <w:pPr>
        <w:pStyle w:val="Default"/>
        <w:spacing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As empresas que entram no âmbito de aplicação do presente acordo </w:t>
      </w:r>
      <w:r w:rsidR="00105CD6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são </w:t>
      </w:r>
      <w:r w:rsidR="001E14D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doravante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denominadas “as Empresas do Grupo”</w:t>
      </w:r>
      <w:r w:rsidR="00C06378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“grupo </w:t>
      </w:r>
      <w:proofErr w:type="spellStart"/>
      <w:r w:rsidR="00C06378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” ou “o Grupo”</w:t>
      </w:r>
      <w:r w:rsidR="00C06378" w:rsidRPr="00267C8D">
        <w:rPr>
          <w:rFonts w:asciiTheme="majorHAnsi" w:hAnsiTheme="majorHAnsi" w:cstheme="majorHAnsi"/>
          <w:lang w:val="pt-BR"/>
        </w:rPr>
        <w:t xml:space="preserve">. </w:t>
      </w:r>
      <w:r w:rsidR="00F422C0" w:rsidRPr="00267C8D">
        <w:rPr>
          <w:lang w:val="pt-BR"/>
        </w:rPr>
        <w:br w:type="page"/>
      </w:r>
      <w:r w:rsidR="00286D79" w:rsidRPr="00267C8D"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  <w:lastRenderedPageBreak/>
        <w:t>RESPE</w:t>
      </w:r>
      <w:r w:rsidR="00BF5FF2" w:rsidRPr="00267C8D"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  <w:t>ITO E INTEGRIDADE</w:t>
      </w:r>
    </w:p>
    <w:p w14:paraId="4A06EEE1" w14:textId="77777777" w:rsidR="008D3585" w:rsidRPr="00267C8D" w:rsidRDefault="008D3585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32"/>
          <w:szCs w:val="32"/>
          <w:lang w:val="pt-BR"/>
        </w:rPr>
      </w:pPr>
    </w:p>
    <w:p w14:paraId="27AC2038" w14:textId="0F59C803" w:rsidR="00D3783E" w:rsidRPr="00267C8D" w:rsidRDefault="00D3783E" w:rsidP="00D3783E">
      <w:pPr>
        <w:spacing w:after="0" w:line="24" w:lineRule="atLeast"/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</w:pPr>
      <w:r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>1. Respe</w:t>
      </w:r>
      <w:r w:rsidR="00BF5FF2"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 xml:space="preserve">itar os </w:t>
      </w:r>
      <w:r w:rsidR="000B01EB"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 xml:space="preserve">direitos humanos em todas as atividades do grupo </w:t>
      </w:r>
      <w:proofErr w:type="spellStart"/>
      <w:r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>EDF</w:t>
      </w:r>
      <w:proofErr w:type="spellEnd"/>
      <w:r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 xml:space="preserve"> </w:t>
      </w:r>
      <w:r w:rsidR="000B01EB" w:rsidRPr="00267C8D">
        <w:rPr>
          <w:rFonts w:asciiTheme="majorHAnsi" w:hAnsiTheme="majorHAnsi" w:cstheme="majorHAnsi"/>
          <w:b/>
          <w:bCs/>
          <w:color w:val="C45911"/>
          <w:sz w:val="24"/>
          <w:szCs w:val="24"/>
          <w:lang w:val="pt-BR"/>
        </w:rPr>
        <w:t>no mundo</w:t>
      </w:r>
    </w:p>
    <w:p w14:paraId="115CD8B7" w14:textId="77777777" w:rsidR="00D3783E" w:rsidRPr="00267C8D" w:rsidRDefault="00D3783E" w:rsidP="00D3783E">
      <w:pPr>
        <w:spacing w:after="0" w:line="24" w:lineRule="atLeast"/>
        <w:rPr>
          <w:rFonts w:asciiTheme="majorHAnsi" w:hAnsiTheme="majorHAnsi" w:cstheme="majorHAnsi"/>
          <w:sz w:val="24"/>
          <w:szCs w:val="24"/>
          <w:lang w:val="pt-BR"/>
        </w:rPr>
      </w:pPr>
    </w:p>
    <w:p w14:paraId="31F2AC30" w14:textId="1A079336" w:rsidR="00D3783E" w:rsidRPr="00267C8D" w:rsidRDefault="00334D94">
      <w:pPr>
        <w:spacing w:after="0" w:line="24" w:lineRule="atLeast"/>
        <w:jc w:val="both"/>
        <w:rPr>
          <w:rFonts w:asciiTheme="majorHAnsi" w:hAnsiTheme="majorHAnsi" w:cstheme="majorHAnsi"/>
          <w:b/>
          <w:bCs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 xml:space="preserve">O grupo </w:t>
      </w:r>
      <w:proofErr w:type="spellStart"/>
      <w:r w:rsidR="00D3783E" w:rsidRPr="00267C8D">
        <w:rPr>
          <w:rFonts w:asciiTheme="majorHAnsi" w:hAnsiTheme="majorHAnsi" w:cstheme="majorHAnsi"/>
          <w:b/>
          <w:bCs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b/>
          <w:bCs/>
          <w:lang w:val="pt-BR"/>
        </w:rPr>
        <w:t xml:space="preserve"> </w:t>
      </w:r>
      <w:r w:rsidRPr="00267C8D">
        <w:rPr>
          <w:rFonts w:asciiTheme="majorHAnsi" w:hAnsiTheme="majorHAnsi" w:cstheme="majorHAnsi"/>
          <w:b/>
          <w:bCs/>
          <w:lang w:val="pt-BR"/>
        </w:rPr>
        <w:t xml:space="preserve">faz do respeito </w:t>
      </w:r>
      <w:r w:rsidR="00EC1453" w:rsidRPr="00267C8D">
        <w:rPr>
          <w:rFonts w:asciiTheme="majorHAnsi" w:hAnsiTheme="majorHAnsi" w:cstheme="majorHAnsi"/>
          <w:b/>
          <w:bCs/>
          <w:lang w:val="pt-BR"/>
        </w:rPr>
        <w:t xml:space="preserve">dos </w:t>
      </w:r>
      <w:r w:rsidRPr="00267C8D">
        <w:rPr>
          <w:rFonts w:asciiTheme="majorHAnsi" w:hAnsiTheme="majorHAnsi" w:cstheme="majorHAnsi"/>
          <w:b/>
          <w:bCs/>
          <w:lang w:val="pt-BR"/>
        </w:rPr>
        <w:t>direitos humanos uma condição prévia de todas as suas atividades e não tolera nenhuma violação do respeito desses direitos</w:t>
      </w:r>
      <w:r w:rsidR="00D3783E" w:rsidRPr="00267C8D">
        <w:rPr>
          <w:rFonts w:asciiTheme="majorHAnsi" w:hAnsiTheme="majorHAnsi" w:cstheme="majorHAnsi"/>
          <w:b/>
          <w:bCs/>
          <w:lang w:val="pt-BR"/>
        </w:rPr>
        <w:t xml:space="preserve">, </w:t>
      </w:r>
      <w:r w:rsidR="00EC1453" w:rsidRPr="00267C8D">
        <w:rPr>
          <w:rFonts w:asciiTheme="majorHAnsi" w:hAnsiTheme="majorHAnsi" w:cstheme="majorHAnsi"/>
          <w:b/>
          <w:bCs/>
          <w:lang w:val="pt-BR"/>
        </w:rPr>
        <w:t>quer seja na</w:t>
      </w:r>
      <w:r w:rsidRPr="00267C8D">
        <w:rPr>
          <w:rFonts w:asciiTheme="majorHAnsi" w:hAnsiTheme="majorHAnsi" w:cstheme="majorHAnsi"/>
          <w:b/>
          <w:bCs/>
          <w:lang w:val="pt-BR"/>
        </w:rPr>
        <w:t xml:space="preserve">s suas </w:t>
      </w:r>
      <w:r w:rsidR="00EC1453" w:rsidRPr="00267C8D">
        <w:rPr>
          <w:rFonts w:asciiTheme="majorHAnsi" w:hAnsiTheme="majorHAnsi" w:cstheme="majorHAnsi"/>
          <w:b/>
          <w:bCs/>
          <w:lang w:val="pt-BR"/>
        </w:rPr>
        <w:t xml:space="preserve">próprias </w:t>
      </w:r>
      <w:r w:rsidRPr="00267C8D">
        <w:rPr>
          <w:rFonts w:asciiTheme="majorHAnsi" w:hAnsiTheme="majorHAnsi" w:cstheme="majorHAnsi"/>
          <w:b/>
          <w:bCs/>
          <w:lang w:val="pt-BR"/>
        </w:rPr>
        <w:t>atividades</w:t>
      </w:r>
      <w:r w:rsidR="00EC1453" w:rsidRPr="00267C8D">
        <w:rPr>
          <w:rFonts w:asciiTheme="majorHAnsi" w:hAnsiTheme="majorHAnsi" w:cstheme="majorHAnsi"/>
          <w:b/>
          <w:bCs/>
          <w:lang w:val="pt-BR"/>
        </w:rPr>
        <w:t xml:space="preserve"> ou pelos </w:t>
      </w:r>
      <w:r w:rsidRPr="00267C8D">
        <w:rPr>
          <w:rFonts w:asciiTheme="majorHAnsi" w:hAnsiTheme="majorHAnsi" w:cstheme="majorHAnsi"/>
          <w:b/>
          <w:bCs/>
          <w:lang w:val="pt-BR"/>
        </w:rPr>
        <w:t xml:space="preserve">seus fornecedores, </w:t>
      </w:r>
      <w:r w:rsidR="00C54D7D">
        <w:rPr>
          <w:rFonts w:asciiTheme="majorHAnsi" w:hAnsiTheme="majorHAnsi" w:cstheme="majorHAnsi"/>
          <w:b/>
          <w:bCs/>
          <w:lang w:val="pt-BR"/>
        </w:rPr>
        <w:t>empresa</w:t>
      </w:r>
      <w:r w:rsidR="00C54D7D" w:rsidRPr="00267C8D">
        <w:rPr>
          <w:rFonts w:asciiTheme="majorHAnsi" w:hAnsiTheme="majorHAnsi" w:cstheme="majorHAnsi"/>
          <w:b/>
          <w:bCs/>
          <w:lang w:val="pt-BR"/>
        </w:rPr>
        <w:t>s</w:t>
      </w:r>
      <w:r w:rsidR="00C54D7D">
        <w:rPr>
          <w:rFonts w:asciiTheme="majorHAnsi" w:hAnsiTheme="majorHAnsi" w:cstheme="majorHAnsi"/>
          <w:b/>
          <w:bCs/>
          <w:lang w:val="pt-BR"/>
        </w:rPr>
        <w:t xml:space="preserve"> terceirizadas</w:t>
      </w:r>
      <w:r w:rsidR="00C54D7D" w:rsidRPr="00267C8D">
        <w:rPr>
          <w:rFonts w:asciiTheme="majorHAnsi" w:hAnsiTheme="majorHAnsi" w:cstheme="majorHAnsi"/>
          <w:b/>
          <w:bCs/>
          <w:lang w:val="pt-BR"/>
        </w:rPr>
        <w:t xml:space="preserve"> </w:t>
      </w:r>
      <w:r w:rsidRPr="00267C8D">
        <w:rPr>
          <w:rFonts w:asciiTheme="majorHAnsi" w:hAnsiTheme="majorHAnsi" w:cstheme="majorHAnsi"/>
          <w:b/>
          <w:bCs/>
          <w:lang w:val="pt-BR"/>
        </w:rPr>
        <w:t>ou parceiros</w:t>
      </w:r>
      <w:r w:rsidR="00D3783E" w:rsidRPr="00267C8D">
        <w:rPr>
          <w:rFonts w:asciiTheme="majorHAnsi" w:hAnsiTheme="majorHAnsi" w:cstheme="majorHAnsi"/>
          <w:b/>
          <w:bCs/>
          <w:color w:val="538135"/>
          <w:lang w:val="pt-BR"/>
        </w:rPr>
        <w:t>.</w:t>
      </w:r>
    </w:p>
    <w:p w14:paraId="45C480C2" w14:textId="77777777" w:rsidR="00D3783E" w:rsidRPr="00267C8D" w:rsidRDefault="00D3783E">
      <w:pPr>
        <w:spacing w:after="0" w:line="24" w:lineRule="atLeast"/>
        <w:jc w:val="both"/>
        <w:rPr>
          <w:rFonts w:asciiTheme="majorHAnsi" w:hAnsiTheme="majorHAnsi" w:cstheme="majorHAnsi"/>
          <w:b/>
          <w:bCs/>
          <w:lang w:val="pt-BR"/>
        </w:rPr>
      </w:pPr>
    </w:p>
    <w:p w14:paraId="1E8C6BB8" w14:textId="40E55E97" w:rsidR="00D3783E" w:rsidRPr="00267C8D" w:rsidRDefault="00877371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D3783E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assume os compromissos internacionais de proteção e defesa dos direitos humanos das Nações Unidas</w:t>
      </w:r>
      <w:r w:rsidR="00D3783E" w:rsidRPr="00267C8D">
        <w:rPr>
          <w:rFonts w:asciiTheme="majorHAnsi" w:hAnsiTheme="majorHAnsi" w:cstheme="majorHAnsi"/>
          <w:lang w:val="pt-BR"/>
        </w:rPr>
        <w:t xml:space="preserve">: a </w:t>
      </w:r>
      <w:r w:rsidRPr="00267C8D">
        <w:rPr>
          <w:rFonts w:asciiTheme="majorHAnsi" w:hAnsiTheme="majorHAnsi" w:cstheme="majorHAnsi"/>
          <w:lang w:val="pt-BR"/>
        </w:rPr>
        <w:t xml:space="preserve">Declaração Universal dos Direitos Humanos </w:t>
      </w:r>
      <w:r w:rsidR="00D3783E" w:rsidRPr="00267C8D">
        <w:rPr>
          <w:rFonts w:asciiTheme="majorHAnsi" w:hAnsiTheme="majorHAnsi" w:cstheme="majorHAnsi"/>
          <w:lang w:val="pt-BR"/>
        </w:rPr>
        <w:t xml:space="preserve">(1948), a </w:t>
      </w:r>
      <w:r w:rsidR="00C54D7D">
        <w:rPr>
          <w:rFonts w:asciiTheme="majorHAnsi" w:hAnsiTheme="majorHAnsi" w:cstheme="majorHAnsi"/>
          <w:lang w:val="pt-BR"/>
        </w:rPr>
        <w:t>Convenção</w:t>
      </w:r>
      <w:r w:rsidR="00C54D7D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sobre a eliminação de todas as formas de discriminação </w:t>
      </w:r>
      <w:r w:rsidR="000F3EB0" w:rsidRPr="00267C8D">
        <w:rPr>
          <w:rFonts w:asciiTheme="majorHAnsi" w:hAnsiTheme="majorHAnsi" w:cstheme="majorHAnsi"/>
          <w:lang w:val="pt-BR"/>
        </w:rPr>
        <w:t xml:space="preserve">contra as mulheres </w:t>
      </w:r>
      <w:r w:rsidR="00D3783E" w:rsidRPr="00267C8D">
        <w:rPr>
          <w:rFonts w:asciiTheme="majorHAnsi" w:hAnsiTheme="majorHAnsi" w:cstheme="majorHAnsi"/>
          <w:lang w:val="pt-BR"/>
        </w:rPr>
        <w:t xml:space="preserve">(1967), </w:t>
      </w:r>
      <w:r w:rsidR="000F3EB0" w:rsidRPr="00267C8D">
        <w:rPr>
          <w:rFonts w:asciiTheme="majorHAnsi" w:hAnsiTheme="majorHAnsi" w:cstheme="majorHAnsi"/>
          <w:lang w:val="pt-BR"/>
        </w:rPr>
        <w:t xml:space="preserve">assim como a Declaração </w:t>
      </w:r>
      <w:r w:rsidR="00C54D7D">
        <w:rPr>
          <w:rFonts w:asciiTheme="majorHAnsi" w:hAnsiTheme="majorHAnsi" w:cstheme="majorHAnsi"/>
          <w:lang w:val="pt-BR"/>
        </w:rPr>
        <w:t>Universal dos</w:t>
      </w:r>
      <w:r w:rsidR="000F3EB0" w:rsidRPr="00267C8D">
        <w:rPr>
          <w:rFonts w:asciiTheme="majorHAnsi" w:hAnsiTheme="majorHAnsi" w:cstheme="majorHAnsi"/>
          <w:lang w:val="pt-BR"/>
        </w:rPr>
        <w:t xml:space="preserve"> Direitos da Criança </w:t>
      </w:r>
      <w:r w:rsidR="00D3783E" w:rsidRPr="00267C8D">
        <w:rPr>
          <w:rFonts w:asciiTheme="majorHAnsi" w:hAnsiTheme="majorHAnsi" w:cstheme="majorHAnsi"/>
          <w:lang w:val="pt-BR"/>
        </w:rPr>
        <w:t xml:space="preserve">(1959), </w:t>
      </w:r>
      <w:r w:rsidR="000F3EB0" w:rsidRPr="00267C8D">
        <w:rPr>
          <w:rFonts w:asciiTheme="majorHAnsi" w:hAnsiTheme="majorHAnsi" w:cstheme="majorHAnsi"/>
          <w:lang w:val="pt-BR"/>
        </w:rPr>
        <w:t xml:space="preserve">o Pacto internacional relativo aos direitos civis e políticos </w:t>
      </w:r>
      <w:r w:rsidR="00EC1453" w:rsidRPr="00267C8D">
        <w:rPr>
          <w:rFonts w:asciiTheme="majorHAnsi" w:hAnsiTheme="majorHAnsi" w:cstheme="majorHAnsi"/>
          <w:lang w:val="pt-BR"/>
        </w:rPr>
        <w:t>(</w:t>
      </w:r>
      <w:r w:rsidR="00D3783E" w:rsidRPr="00267C8D">
        <w:rPr>
          <w:rFonts w:asciiTheme="majorHAnsi" w:hAnsiTheme="majorHAnsi" w:cstheme="majorHAnsi"/>
          <w:lang w:val="pt-BR"/>
        </w:rPr>
        <w:t xml:space="preserve">1966) </w:t>
      </w:r>
      <w:r w:rsidR="000F3EB0" w:rsidRPr="00267C8D">
        <w:rPr>
          <w:rFonts w:asciiTheme="majorHAnsi" w:hAnsiTheme="majorHAnsi" w:cstheme="majorHAnsi"/>
          <w:lang w:val="pt-BR"/>
        </w:rPr>
        <w:t>e o Pacto internacional relativo aos direitos econômicos</w:t>
      </w:r>
      <w:r w:rsidR="00D3783E" w:rsidRPr="00267C8D">
        <w:rPr>
          <w:rFonts w:asciiTheme="majorHAnsi" w:hAnsiTheme="majorHAnsi" w:cstheme="majorHAnsi"/>
          <w:lang w:val="pt-BR"/>
        </w:rPr>
        <w:t xml:space="preserve">, </w:t>
      </w:r>
      <w:r w:rsidR="000F3EB0" w:rsidRPr="00267C8D">
        <w:rPr>
          <w:rFonts w:asciiTheme="majorHAnsi" w:hAnsiTheme="majorHAnsi" w:cstheme="majorHAnsi"/>
          <w:lang w:val="pt-BR"/>
        </w:rPr>
        <w:t>sociais e culturais das Nações Unidas</w:t>
      </w:r>
      <w:r w:rsidR="00D3783E" w:rsidRPr="00267C8D">
        <w:rPr>
          <w:rFonts w:asciiTheme="majorHAnsi" w:hAnsiTheme="majorHAnsi" w:cstheme="majorHAnsi"/>
          <w:lang w:val="pt-BR"/>
        </w:rPr>
        <w:t xml:space="preserve"> (1966)</w:t>
      </w:r>
      <w:r w:rsidR="00EC1453" w:rsidRPr="00267C8D">
        <w:rPr>
          <w:rFonts w:asciiTheme="majorHAnsi" w:hAnsiTheme="majorHAnsi" w:cstheme="majorHAnsi"/>
          <w:lang w:val="pt-BR"/>
        </w:rPr>
        <w:t xml:space="preserve">. </w:t>
      </w:r>
      <w:r w:rsidR="00D3783E" w:rsidRPr="00267C8D">
        <w:rPr>
          <w:rFonts w:asciiTheme="majorHAnsi" w:hAnsiTheme="majorHAnsi" w:cstheme="majorHAnsi"/>
          <w:lang w:val="pt-BR"/>
        </w:rPr>
        <w:t xml:space="preserve"> </w:t>
      </w:r>
    </w:p>
    <w:p w14:paraId="0C0D3223" w14:textId="77777777" w:rsidR="00D3783E" w:rsidRPr="00267C8D" w:rsidRDefault="00D378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71491658" w14:textId="1A9E23DB" w:rsidR="00D3783E" w:rsidRPr="00267C8D" w:rsidRDefault="00F4474B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 xml:space="preserve">Compromete-se a aplicar os princípios decorrentes das Convenções fundamentais da Organização Internacional do Trabalho </w:t>
      </w:r>
      <w:r w:rsidR="002E4F39" w:rsidRPr="00267C8D">
        <w:rPr>
          <w:rFonts w:asciiTheme="majorHAnsi" w:hAnsiTheme="majorHAnsi" w:cstheme="majorHAnsi"/>
          <w:b/>
          <w:bCs/>
          <w:lang w:val="pt-BR"/>
        </w:rPr>
        <w:t>(OIT)</w:t>
      </w:r>
      <w:r w:rsidRPr="00267C8D">
        <w:rPr>
          <w:rFonts w:asciiTheme="majorHAnsi" w:hAnsiTheme="majorHAnsi" w:cstheme="majorHAnsi"/>
          <w:b/>
          <w:bCs/>
          <w:lang w:val="pt-BR"/>
        </w:rPr>
        <w:t xml:space="preserve"> que</w:t>
      </w:r>
      <w:r w:rsidR="00D3783E" w:rsidRPr="00267C8D">
        <w:rPr>
          <w:rFonts w:asciiTheme="majorHAnsi" w:hAnsiTheme="majorHAnsi" w:cstheme="majorHAnsi"/>
          <w:lang w:val="pt-BR"/>
        </w:rPr>
        <w:t xml:space="preserve">:  </w:t>
      </w:r>
    </w:p>
    <w:p w14:paraId="1BEB1F90" w14:textId="0CC3E473" w:rsidR="00D3783E" w:rsidRPr="00267C8D" w:rsidRDefault="00F4474B">
      <w:pPr>
        <w:numPr>
          <w:ilvl w:val="0"/>
          <w:numId w:val="27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>Garantem a liberdade sindical e os princípios de negociação coletiva</w:t>
      </w:r>
      <w:r w:rsidR="00D3783E" w:rsidRPr="00267C8D">
        <w:rPr>
          <w:rFonts w:asciiTheme="majorHAnsi" w:hAnsiTheme="majorHAnsi" w:cstheme="majorHAnsi"/>
          <w:lang w:val="pt-BR"/>
        </w:rPr>
        <w:t xml:space="preserve">: </w:t>
      </w:r>
    </w:p>
    <w:p w14:paraId="262698E0" w14:textId="295E4A6C" w:rsidR="00D3783E" w:rsidRPr="00267C8D" w:rsidRDefault="00D3783E">
      <w:pPr>
        <w:numPr>
          <w:ilvl w:val="0"/>
          <w:numId w:val="29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</w:t>
      </w:r>
      <w:r w:rsidR="00F4474B" w:rsidRPr="00267C8D">
        <w:rPr>
          <w:rFonts w:asciiTheme="majorHAnsi" w:hAnsiTheme="majorHAnsi" w:cstheme="majorHAnsi"/>
          <w:lang w:val="pt-BR"/>
        </w:rPr>
        <w:t>ção</w:t>
      </w:r>
      <w:r w:rsidRPr="00267C8D">
        <w:rPr>
          <w:rFonts w:asciiTheme="majorHAnsi" w:hAnsiTheme="majorHAnsi" w:cstheme="majorHAnsi"/>
          <w:lang w:val="pt-BR"/>
        </w:rPr>
        <w:t xml:space="preserve"> 87, </w:t>
      </w:r>
      <w:r w:rsidR="00EC1453" w:rsidRPr="00267C8D">
        <w:rPr>
          <w:rFonts w:asciiTheme="majorHAnsi" w:hAnsiTheme="majorHAnsi" w:cstheme="majorHAnsi"/>
          <w:lang w:val="pt-BR"/>
        </w:rPr>
        <w:t>relativa à</w:t>
      </w:r>
      <w:r w:rsidR="00F4474B" w:rsidRPr="00267C8D">
        <w:rPr>
          <w:rFonts w:asciiTheme="majorHAnsi" w:hAnsiTheme="majorHAnsi" w:cstheme="majorHAnsi"/>
          <w:lang w:val="pt-BR"/>
        </w:rPr>
        <w:t xml:space="preserve"> liberdade sindical e </w:t>
      </w:r>
      <w:r w:rsidR="00C54D7D">
        <w:rPr>
          <w:rFonts w:asciiTheme="majorHAnsi" w:hAnsiTheme="majorHAnsi" w:cstheme="majorHAnsi"/>
          <w:lang w:val="pt-BR"/>
        </w:rPr>
        <w:t>à</w:t>
      </w:r>
      <w:r w:rsidR="00C54D7D" w:rsidRPr="00267C8D">
        <w:rPr>
          <w:rFonts w:asciiTheme="majorHAnsi" w:hAnsiTheme="majorHAnsi" w:cstheme="majorHAnsi"/>
          <w:lang w:val="pt-BR"/>
        </w:rPr>
        <w:t xml:space="preserve"> </w:t>
      </w:r>
      <w:r w:rsidR="00F4474B" w:rsidRPr="00267C8D">
        <w:rPr>
          <w:rFonts w:asciiTheme="majorHAnsi" w:hAnsiTheme="majorHAnsi" w:cstheme="majorHAnsi"/>
          <w:lang w:val="pt-BR"/>
        </w:rPr>
        <w:t>proteção do direito sindical</w:t>
      </w:r>
      <w:r w:rsidRPr="00267C8D">
        <w:rPr>
          <w:rFonts w:asciiTheme="majorHAnsi" w:hAnsiTheme="majorHAnsi" w:cstheme="majorHAnsi"/>
          <w:lang w:val="pt-BR"/>
        </w:rPr>
        <w:t xml:space="preserve">, 1948 </w:t>
      </w:r>
    </w:p>
    <w:p w14:paraId="31C3A0BE" w14:textId="6795F357" w:rsidR="00D3783E" w:rsidRPr="00267C8D" w:rsidRDefault="00F4474B">
      <w:pPr>
        <w:numPr>
          <w:ilvl w:val="0"/>
          <w:numId w:val="29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Convenção </w:t>
      </w:r>
      <w:r w:rsidR="00D3783E" w:rsidRPr="00267C8D">
        <w:rPr>
          <w:rFonts w:asciiTheme="majorHAnsi" w:hAnsiTheme="majorHAnsi" w:cstheme="majorHAnsi"/>
          <w:lang w:val="pt-BR"/>
        </w:rPr>
        <w:t xml:space="preserve">98, </w:t>
      </w:r>
      <w:r w:rsidR="00EC1453" w:rsidRPr="00267C8D">
        <w:rPr>
          <w:rFonts w:asciiTheme="majorHAnsi" w:hAnsiTheme="majorHAnsi" w:cstheme="majorHAnsi"/>
          <w:lang w:val="pt-BR"/>
        </w:rPr>
        <w:t>relativa a</w:t>
      </w:r>
      <w:r w:rsidRPr="00267C8D">
        <w:rPr>
          <w:rFonts w:asciiTheme="majorHAnsi" w:hAnsiTheme="majorHAnsi" w:cstheme="majorHAnsi"/>
          <w:lang w:val="pt-BR"/>
        </w:rPr>
        <w:t>o direito de organização e de negociação coletiva</w:t>
      </w:r>
      <w:r w:rsidR="00D3783E" w:rsidRPr="00267C8D">
        <w:rPr>
          <w:rFonts w:asciiTheme="majorHAnsi" w:hAnsiTheme="majorHAnsi" w:cstheme="majorHAnsi"/>
          <w:lang w:val="pt-BR"/>
        </w:rPr>
        <w:t xml:space="preserve">, 1949 </w:t>
      </w:r>
    </w:p>
    <w:p w14:paraId="38FA6AEC" w14:textId="484E94AD" w:rsidR="00D3783E" w:rsidRPr="00267C8D" w:rsidRDefault="00EC1453">
      <w:pPr>
        <w:numPr>
          <w:ilvl w:val="0"/>
          <w:numId w:val="26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  <w:bCs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 xml:space="preserve">Abolem </w:t>
      </w:r>
      <w:r w:rsidR="00F4474B" w:rsidRPr="00267C8D">
        <w:rPr>
          <w:rFonts w:asciiTheme="majorHAnsi" w:hAnsiTheme="majorHAnsi" w:cstheme="majorHAnsi"/>
          <w:b/>
          <w:bCs/>
          <w:lang w:val="pt-BR"/>
        </w:rPr>
        <w:t>a utilização do trabalho forçado e obrigatório</w:t>
      </w:r>
      <w:r w:rsidR="00D3783E" w:rsidRPr="00267C8D">
        <w:rPr>
          <w:rFonts w:asciiTheme="majorHAnsi" w:hAnsiTheme="majorHAnsi" w:cstheme="majorHAnsi"/>
          <w:b/>
          <w:bCs/>
          <w:lang w:val="pt-BR"/>
        </w:rPr>
        <w:t xml:space="preserve">: </w:t>
      </w:r>
    </w:p>
    <w:p w14:paraId="79E4A7AA" w14:textId="1F4B6B7F" w:rsidR="00D3783E" w:rsidRPr="00267C8D" w:rsidRDefault="00F4474B" w:rsidP="00C32FDE">
      <w:pPr>
        <w:numPr>
          <w:ilvl w:val="0"/>
          <w:numId w:val="31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Convenção </w:t>
      </w:r>
      <w:r w:rsidR="00D3783E" w:rsidRPr="00267C8D">
        <w:rPr>
          <w:rFonts w:asciiTheme="majorHAnsi" w:hAnsiTheme="majorHAnsi" w:cstheme="majorHAnsi"/>
          <w:lang w:val="pt-BR"/>
        </w:rPr>
        <w:t xml:space="preserve">29, </w:t>
      </w:r>
      <w:r w:rsidR="00EB1C96" w:rsidRPr="00267C8D">
        <w:rPr>
          <w:rFonts w:asciiTheme="majorHAnsi" w:hAnsiTheme="majorHAnsi" w:cstheme="majorHAnsi"/>
          <w:lang w:val="pt-BR"/>
        </w:rPr>
        <w:t>relativa a</w:t>
      </w:r>
      <w:r w:rsidRPr="00267C8D">
        <w:rPr>
          <w:rFonts w:asciiTheme="majorHAnsi" w:hAnsiTheme="majorHAnsi" w:cstheme="majorHAnsi"/>
          <w:lang w:val="pt-BR"/>
        </w:rPr>
        <w:t>o trabalho forçado</w:t>
      </w:r>
      <w:r w:rsidR="00D3783E" w:rsidRPr="00267C8D">
        <w:rPr>
          <w:rFonts w:asciiTheme="majorHAnsi" w:hAnsiTheme="majorHAnsi" w:cstheme="majorHAnsi"/>
          <w:lang w:val="pt-BR"/>
        </w:rPr>
        <w:t xml:space="preserve">, 1930 </w:t>
      </w:r>
    </w:p>
    <w:p w14:paraId="54010CFB" w14:textId="28472752" w:rsidR="00D3783E" w:rsidRPr="00267C8D" w:rsidRDefault="00F4474B">
      <w:pPr>
        <w:numPr>
          <w:ilvl w:val="0"/>
          <w:numId w:val="31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105, </w:t>
      </w:r>
      <w:r w:rsidR="00EB1C96" w:rsidRPr="00267C8D">
        <w:rPr>
          <w:rFonts w:asciiTheme="majorHAnsi" w:hAnsiTheme="majorHAnsi" w:cstheme="majorHAnsi"/>
          <w:lang w:val="pt-BR"/>
        </w:rPr>
        <w:t xml:space="preserve">relativa à </w:t>
      </w:r>
      <w:r w:rsidR="00EC1453" w:rsidRPr="00267C8D">
        <w:rPr>
          <w:rFonts w:asciiTheme="majorHAnsi" w:hAnsiTheme="majorHAnsi" w:cstheme="majorHAnsi"/>
          <w:lang w:val="pt-BR"/>
        </w:rPr>
        <w:t xml:space="preserve">abolição </w:t>
      </w:r>
      <w:r w:rsidRPr="00267C8D">
        <w:rPr>
          <w:rFonts w:asciiTheme="majorHAnsi" w:hAnsiTheme="majorHAnsi" w:cstheme="majorHAnsi"/>
          <w:lang w:val="pt-BR"/>
        </w:rPr>
        <w:t>do trabalho forçado</w:t>
      </w:r>
      <w:r w:rsidR="00D3783E" w:rsidRPr="00267C8D">
        <w:rPr>
          <w:rFonts w:asciiTheme="majorHAnsi" w:hAnsiTheme="majorHAnsi" w:cstheme="majorHAnsi"/>
          <w:lang w:val="pt-BR"/>
        </w:rPr>
        <w:t xml:space="preserve">, 1957 </w:t>
      </w:r>
    </w:p>
    <w:p w14:paraId="475BEC80" w14:textId="40D94EFE" w:rsidR="00D3783E" w:rsidRPr="00267C8D" w:rsidRDefault="00F4474B">
      <w:pPr>
        <w:numPr>
          <w:ilvl w:val="0"/>
          <w:numId w:val="26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  <w:bCs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>Proíbem o trabalho e a exploração das crianças</w:t>
      </w:r>
      <w:r w:rsidR="00D3783E" w:rsidRPr="00267C8D">
        <w:rPr>
          <w:rFonts w:asciiTheme="majorHAnsi" w:hAnsiTheme="majorHAnsi" w:cstheme="majorHAnsi"/>
          <w:b/>
          <w:bCs/>
          <w:lang w:val="pt-BR"/>
        </w:rPr>
        <w:t xml:space="preserve">: </w:t>
      </w:r>
    </w:p>
    <w:p w14:paraId="2C8CB2E2" w14:textId="71028F4E" w:rsidR="00D3783E" w:rsidRPr="00267C8D" w:rsidRDefault="00F4474B">
      <w:pPr>
        <w:numPr>
          <w:ilvl w:val="0"/>
          <w:numId w:val="35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138, </w:t>
      </w:r>
      <w:r w:rsidR="00EB1C96" w:rsidRPr="00267C8D">
        <w:rPr>
          <w:rFonts w:asciiTheme="majorHAnsi" w:hAnsiTheme="majorHAnsi" w:cstheme="majorHAnsi"/>
          <w:lang w:val="pt-BR"/>
        </w:rPr>
        <w:t xml:space="preserve">relativa à </w:t>
      </w:r>
      <w:r w:rsidRPr="00267C8D">
        <w:rPr>
          <w:rFonts w:asciiTheme="majorHAnsi" w:hAnsiTheme="majorHAnsi" w:cstheme="majorHAnsi"/>
          <w:lang w:val="pt-BR"/>
        </w:rPr>
        <w:t>idade mínima</w:t>
      </w:r>
      <w:r w:rsidR="00EC1453" w:rsidRPr="00267C8D">
        <w:rPr>
          <w:rFonts w:asciiTheme="majorHAnsi" w:hAnsiTheme="majorHAnsi" w:cstheme="majorHAnsi"/>
          <w:lang w:val="pt-BR"/>
        </w:rPr>
        <w:t xml:space="preserve"> de admissão ao emprego</w:t>
      </w:r>
      <w:r w:rsidR="00D3783E" w:rsidRPr="00267C8D">
        <w:rPr>
          <w:rFonts w:asciiTheme="majorHAnsi" w:hAnsiTheme="majorHAnsi" w:cstheme="majorHAnsi"/>
          <w:lang w:val="pt-BR"/>
        </w:rPr>
        <w:t xml:space="preserve">, 1973 </w:t>
      </w:r>
    </w:p>
    <w:p w14:paraId="2CB74D69" w14:textId="1EE3D130" w:rsidR="00D3783E" w:rsidRPr="00267C8D" w:rsidRDefault="00F4474B">
      <w:pPr>
        <w:numPr>
          <w:ilvl w:val="0"/>
          <w:numId w:val="35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182, </w:t>
      </w:r>
      <w:r w:rsidR="00EB1C96" w:rsidRPr="00267C8D">
        <w:rPr>
          <w:rFonts w:asciiTheme="majorHAnsi" w:hAnsiTheme="majorHAnsi" w:cstheme="majorHAnsi"/>
          <w:lang w:val="pt-BR"/>
        </w:rPr>
        <w:t xml:space="preserve">relativa às </w:t>
      </w:r>
      <w:r w:rsidRPr="00267C8D">
        <w:rPr>
          <w:rFonts w:asciiTheme="majorHAnsi" w:hAnsiTheme="majorHAnsi" w:cstheme="majorHAnsi"/>
          <w:lang w:val="pt-BR"/>
        </w:rPr>
        <w:t>piores formas de trabalho infantil</w:t>
      </w:r>
      <w:r w:rsidR="00D3783E" w:rsidRPr="00267C8D">
        <w:rPr>
          <w:rFonts w:asciiTheme="majorHAnsi" w:hAnsiTheme="majorHAnsi" w:cstheme="majorHAnsi"/>
          <w:lang w:val="pt-BR"/>
        </w:rPr>
        <w:t xml:space="preserve">, 1999 </w:t>
      </w:r>
    </w:p>
    <w:p w14:paraId="0F218FA9" w14:textId="63F5DC8D" w:rsidR="00D3783E" w:rsidRPr="00267C8D" w:rsidRDefault="00D3783E">
      <w:pPr>
        <w:numPr>
          <w:ilvl w:val="0"/>
          <w:numId w:val="27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  <w:bCs/>
          <w:lang w:val="pt-BR"/>
        </w:rPr>
      </w:pPr>
      <w:r w:rsidRPr="00267C8D">
        <w:rPr>
          <w:rFonts w:asciiTheme="majorHAnsi" w:hAnsiTheme="majorHAnsi" w:cstheme="majorHAnsi"/>
          <w:b/>
          <w:bCs/>
          <w:lang w:val="pt-BR"/>
        </w:rPr>
        <w:t>Lut</w:t>
      </w:r>
      <w:r w:rsidR="00F4474B" w:rsidRPr="00267C8D">
        <w:rPr>
          <w:rFonts w:asciiTheme="majorHAnsi" w:hAnsiTheme="majorHAnsi" w:cstheme="majorHAnsi"/>
          <w:b/>
          <w:bCs/>
          <w:lang w:val="pt-BR"/>
        </w:rPr>
        <w:t>am contra as discriminações</w:t>
      </w:r>
      <w:r w:rsidRPr="00267C8D">
        <w:rPr>
          <w:rFonts w:asciiTheme="majorHAnsi" w:hAnsiTheme="majorHAnsi" w:cstheme="majorHAnsi"/>
          <w:b/>
          <w:bCs/>
          <w:lang w:val="pt-BR"/>
        </w:rPr>
        <w:t xml:space="preserve">: </w:t>
      </w:r>
    </w:p>
    <w:p w14:paraId="15910A0F" w14:textId="217E529F" w:rsidR="00D3783E" w:rsidRPr="00267C8D" w:rsidRDefault="00F4474B">
      <w:pPr>
        <w:numPr>
          <w:ilvl w:val="0"/>
          <w:numId w:val="36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100</w:t>
      </w:r>
      <w:r w:rsidR="00EB1C96" w:rsidRPr="00267C8D">
        <w:rPr>
          <w:rFonts w:asciiTheme="majorHAnsi" w:hAnsiTheme="majorHAnsi" w:cstheme="majorHAnsi"/>
          <w:lang w:val="pt-BR"/>
        </w:rPr>
        <w:t>,</w:t>
      </w:r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="00EB1C96" w:rsidRPr="00267C8D">
        <w:rPr>
          <w:rFonts w:asciiTheme="majorHAnsi" w:hAnsiTheme="majorHAnsi" w:cstheme="majorHAnsi"/>
          <w:lang w:val="pt-BR"/>
        </w:rPr>
        <w:t xml:space="preserve">relativa à </w:t>
      </w:r>
      <w:r w:rsidRPr="00267C8D">
        <w:rPr>
          <w:rFonts w:asciiTheme="majorHAnsi" w:hAnsiTheme="majorHAnsi" w:cstheme="majorHAnsi"/>
          <w:lang w:val="pt-BR"/>
        </w:rPr>
        <w:t>igualdade de remuneração</w:t>
      </w:r>
      <w:r w:rsidR="00D3783E" w:rsidRPr="00267C8D">
        <w:rPr>
          <w:rFonts w:asciiTheme="majorHAnsi" w:hAnsiTheme="majorHAnsi" w:cstheme="majorHAnsi"/>
          <w:lang w:val="pt-BR"/>
        </w:rPr>
        <w:t xml:space="preserve">, 1951 </w:t>
      </w:r>
    </w:p>
    <w:p w14:paraId="783B95BF" w14:textId="32C43CAA" w:rsidR="00D3783E" w:rsidRPr="00267C8D" w:rsidRDefault="00F4474B">
      <w:pPr>
        <w:numPr>
          <w:ilvl w:val="0"/>
          <w:numId w:val="36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111, </w:t>
      </w:r>
      <w:r w:rsidRPr="00267C8D">
        <w:rPr>
          <w:rFonts w:asciiTheme="majorHAnsi" w:hAnsiTheme="majorHAnsi" w:cstheme="majorHAnsi"/>
          <w:lang w:val="pt-BR"/>
        </w:rPr>
        <w:t xml:space="preserve">relativa à discriminação </w:t>
      </w:r>
      <w:r w:rsidR="00EC1453" w:rsidRPr="00267C8D">
        <w:rPr>
          <w:rFonts w:asciiTheme="majorHAnsi" w:hAnsiTheme="majorHAnsi" w:cstheme="majorHAnsi"/>
          <w:lang w:val="pt-BR"/>
        </w:rPr>
        <w:t xml:space="preserve">em matéria de </w:t>
      </w:r>
      <w:r w:rsidRPr="00267C8D">
        <w:rPr>
          <w:rFonts w:asciiTheme="majorHAnsi" w:hAnsiTheme="majorHAnsi" w:cstheme="majorHAnsi"/>
          <w:lang w:val="pt-BR"/>
        </w:rPr>
        <w:t xml:space="preserve">emprego e </w:t>
      </w:r>
      <w:r w:rsidR="00EC1453" w:rsidRPr="00267C8D">
        <w:rPr>
          <w:rFonts w:asciiTheme="majorHAnsi" w:hAnsiTheme="majorHAnsi" w:cstheme="majorHAnsi"/>
          <w:lang w:val="pt-BR"/>
        </w:rPr>
        <w:t>ocupaç</w:t>
      </w:r>
      <w:r w:rsidRPr="00267C8D">
        <w:rPr>
          <w:rFonts w:asciiTheme="majorHAnsi" w:hAnsiTheme="majorHAnsi" w:cstheme="majorHAnsi"/>
          <w:lang w:val="pt-BR"/>
        </w:rPr>
        <w:t>ã</w:t>
      </w:r>
      <w:r w:rsidR="00EC1453" w:rsidRPr="00267C8D">
        <w:rPr>
          <w:rFonts w:asciiTheme="majorHAnsi" w:hAnsiTheme="majorHAnsi" w:cstheme="majorHAnsi"/>
          <w:lang w:val="pt-BR"/>
        </w:rPr>
        <w:t>o</w:t>
      </w:r>
      <w:r w:rsidR="00D3783E" w:rsidRPr="00267C8D">
        <w:rPr>
          <w:rFonts w:asciiTheme="majorHAnsi" w:hAnsiTheme="majorHAnsi" w:cstheme="majorHAnsi"/>
          <w:lang w:val="pt-BR"/>
        </w:rPr>
        <w:t>, 1958</w:t>
      </w:r>
    </w:p>
    <w:p w14:paraId="20ECB859" w14:textId="50554C67" w:rsidR="00D3783E" w:rsidRPr="00267C8D" w:rsidRDefault="00F4474B">
      <w:pPr>
        <w:numPr>
          <w:ilvl w:val="0"/>
          <w:numId w:val="36"/>
        </w:numPr>
        <w:spacing w:after="0" w:line="24" w:lineRule="atLeast"/>
        <w:contextualSpacing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Convenção</w:t>
      </w:r>
      <w:r w:rsidR="00D3783E" w:rsidRPr="00267C8D">
        <w:rPr>
          <w:rFonts w:asciiTheme="majorHAnsi" w:hAnsiTheme="majorHAnsi" w:cstheme="majorHAnsi"/>
          <w:lang w:val="pt-BR"/>
        </w:rPr>
        <w:t xml:space="preserve"> 135</w:t>
      </w:r>
      <w:r w:rsidRPr="00267C8D">
        <w:rPr>
          <w:rFonts w:asciiTheme="majorHAnsi" w:hAnsiTheme="majorHAnsi" w:cstheme="majorHAnsi"/>
          <w:lang w:val="pt-BR"/>
        </w:rPr>
        <w:t xml:space="preserve">, </w:t>
      </w:r>
      <w:r w:rsidR="00EC1453" w:rsidRPr="00267C8D">
        <w:rPr>
          <w:rFonts w:asciiTheme="majorHAnsi" w:hAnsiTheme="majorHAnsi" w:cstheme="majorHAnsi"/>
          <w:lang w:val="pt-BR"/>
        </w:rPr>
        <w:t>relativa a</w:t>
      </w:r>
      <w:r w:rsidRPr="00267C8D">
        <w:rPr>
          <w:rFonts w:asciiTheme="majorHAnsi" w:hAnsiTheme="majorHAnsi" w:cstheme="majorHAnsi"/>
          <w:lang w:val="pt-BR"/>
        </w:rPr>
        <w:t>os representantes dos trabalhadores</w:t>
      </w:r>
      <w:r w:rsidR="00D3783E" w:rsidRPr="00267C8D">
        <w:rPr>
          <w:rFonts w:asciiTheme="majorHAnsi" w:hAnsiTheme="majorHAnsi" w:cstheme="majorHAnsi"/>
          <w:lang w:val="pt-BR"/>
        </w:rPr>
        <w:t>, 1971</w:t>
      </w:r>
    </w:p>
    <w:p w14:paraId="346900D4" w14:textId="77777777" w:rsidR="00D3783E" w:rsidRPr="00267C8D" w:rsidRDefault="00D3783E">
      <w:pPr>
        <w:spacing w:after="0" w:line="24" w:lineRule="atLeast"/>
        <w:ind w:left="1068"/>
        <w:contextualSpacing/>
        <w:jc w:val="both"/>
        <w:rPr>
          <w:rFonts w:asciiTheme="majorHAnsi" w:hAnsiTheme="majorHAnsi" w:cstheme="majorHAnsi"/>
          <w:lang w:val="pt-BR"/>
        </w:rPr>
      </w:pPr>
    </w:p>
    <w:p w14:paraId="3B519E55" w14:textId="4CC6102F" w:rsidR="00D3783E" w:rsidRPr="00267C8D" w:rsidRDefault="00F4474B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O compromisso do Grupo também é válido nos países que ainda não ratificaram as referidas convenções</w:t>
      </w:r>
      <w:r w:rsidR="00D3783E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Os signatários poderão fazer a sua promoção junto das organizações profissionais e das autoridades locais competentes</w:t>
      </w:r>
      <w:r w:rsidR="00D3783E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valorizando a experiência da sua aplicação no âmbito das empresas do grupo </w:t>
      </w:r>
      <w:proofErr w:type="spellStart"/>
      <w:r w:rsidR="00D3783E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e na sua cadeia de aprovisionamento</w:t>
      </w:r>
      <w:r w:rsidR="00D3783E" w:rsidRPr="00267C8D">
        <w:rPr>
          <w:rFonts w:asciiTheme="majorHAnsi" w:hAnsiTheme="majorHAnsi" w:cstheme="majorHAnsi"/>
          <w:lang w:val="pt-BR"/>
        </w:rPr>
        <w:t xml:space="preserve">. </w:t>
      </w:r>
    </w:p>
    <w:p w14:paraId="4533EA23" w14:textId="77777777" w:rsidR="00D3783E" w:rsidRPr="00267C8D" w:rsidRDefault="00D378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73AA1096" w14:textId="3895B163" w:rsidR="00D3783E" w:rsidRPr="00267C8D" w:rsidRDefault="007B266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Além disso, o </w:t>
      </w:r>
      <w:r w:rsidR="00F4474B" w:rsidRPr="00267C8D">
        <w:rPr>
          <w:rFonts w:asciiTheme="majorHAnsi" w:hAnsiTheme="majorHAnsi" w:cstheme="majorHAnsi"/>
          <w:lang w:val="pt-BR"/>
        </w:rPr>
        <w:t xml:space="preserve">grupo </w:t>
      </w:r>
      <w:proofErr w:type="spellStart"/>
      <w:r w:rsidR="00D3783E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="00F4474B" w:rsidRPr="00267C8D">
        <w:rPr>
          <w:rFonts w:asciiTheme="majorHAnsi" w:hAnsiTheme="majorHAnsi" w:cstheme="majorHAnsi"/>
          <w:lang w:val="pt-BR"/>
        </w:rPr>
        <w:t xml:space="preserve">apoia-se nos Princípios </w:t>
      </w:r>
      <w:r w:rsidR="00F71B4D" w:rsidRPr="00267C8D">
        <w:rPr>
          <w:rFonts w:asciiTheme="majorHAnsi" w:hAnsiTheme="majorHAnsi" w:cstheme="majorHAnsi"/>
          <w:lang w:val="pt-BR"/>
        </w:rPr>
        <w:t xml:space="preserve">orientadores da Organização </w:t>
      </w:r>
      <w:r w:rsidR="00C54D7D">
        <w:rPr>
          <w:rFonts w:asciiTheme="majorHAnsi" w:hAnsiTheme="majorHAnsi" w:cstheme="majorHAnsi"/>
          <w:lang w:val="pt-BR"/>
        </w:rPr>
        <w:t>para a</w:t>
      </w:r>
      <w:r w:rsidR="00C54D7D" w:rsidRPr="00267C8D">
        <w:rPr>
          <w:rFonts w:asciiTheme="majorHAnsi" w:hAnsiTheme="majorHAnsi" w:cstheme="majorHAnsi"/>
          <w:lang w:val="pt-BR"/>
        </w:rPr>
        <w:t xml:space="preserve"> </w:t>
      </w:r>
      <w:r w:rsidR="00F71B4D" w:rsidRPr="00267C8D">
        <w:rPr>
          <w:rFonts w:asciiTheme="majorHAnsi" w:hAnsiTheme="majorHAnsi" w:cstheme="majorHAnsi"/>
          <w:lang w:val="pt-BR"/>
        </w:rPr>
        <w:t xml:space="preserve">Cooperação e </w:t>
      </w:r>
      <w:r w:rsidR="00C54D7D">
        <w:rPr>
          <w:rFonts w:asciiTheme="majorHAnsi" w:hAnsiTheme="majorHAnsi" w:cstheme="majorHAnsi"/>
          <w:lang w:val="pt-BR"/>
        </w:rPr>
        <w:t>o</w:t>
      </w:r>
      <w:r w:rsidR="00C54D7D" w:rsidRPr="00267C8D">
        <w:rPr>
          <w:rFonts w:asciiTheme="majorHAnsi" w:hAnsiTheme="majorHAnsi" w:cstheme="majorHAnsi"/>
          <w:lang w:val="pt-BR"/>
        </w:rPr>
        <w:t xml:space="preserve"> </w:t>
      </w:r>
      <w:r w:rsidR="00F71B4D" w:rsidRPr="00267C8D">
        <w:rPr>
          <w:rFonts w:asciiTheme="majorHAnsi" w:hAnsiTheme="majorHAnsi" w:cstheme="majorHAnsi"/>
          <w:lang w:val="pt-BR"/>
        </w:rPr>
        <w:t>Desenvolvimento Econ</w:t>
      </w:r>
      <w:r w:rsidRPr="00267C8D">
        <w:rPr>
          <w:rFonts w:asciiTheme="majorHAnsi" w:hAnsiTheme="majorHAnsi" w:cstheme="majorHAnsi"/>
          <w:lang w:val="pt-BR"/>
        </w:rPr>
        <w:t>ô</w:t>
      </w:r>
      <w:r w:rsidR="00F71B4D" w:rsidRPr="00267C8D">
        <w:rPr>
          <w:rFonts w:asciiTheme="majorHAnsi" w:hAnsiTheme="majorHAnsi" w:cstheme="majorHAnsi"/>
          <w:lang w:val="pt-BR"/>
        </w:rPr>
        <w:t xml:space="preserve">mico </w:t>
      </w:r>
      <w:r w:rsidR="00E349F9" w:rsidRPr="00267C8D">
        <w:rPr>
          <w:rFonts w:asciiTheme="majorHAnsi" w:hAnsiTheme="majorHAnsi" w:cstheme="majorHAnsi"/>
          <w:lang w:val="pt-BR"/>
        </w:rPr>
        <w:t>(</w:t>
      </w:r>
      <w:r w:rsidR="00D3783E" w:rsidRPr="00267C8D">
        <w:rPr>
          <w:rFonts w:asciiTheme="majorHAnsi" w:hAnsiTheme="majorHAnsi" w:cstheme="majorHAnsi"/>
          <w:lang w:val="pt-BR"/>
        </w:rPr>
        <w:t>OCDE</w:t>
      </w:r>
      <w:r w:rsidR="00E349F9" w:rsidRPr="00267C8D">
        <w:rPr>
          <w:rFonts w:asciiTheme="majorHAnsi" w:hAnsiTheme="majorHAnsi" w:cstheme="majorHAnsi"/>
          <w:lang w:val="pt-BR"/>
        </w:rPr>
        <w:t>)</w:t>
      </w:r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="00F71B4D" w:rsidRPr="00267C8D">
        <w:rPr>
          <w:rFonts w:asciiTheme="majorHAnsi" w:hAnsiTheme="majorHAnsi" w:cstheme="majorHAnsi"/>
          <w:lang w:val="pt-BR"/>
        </w:rPr>
        <w:t>à intenção das empresas multinacionais</w:t>
      </w:r>
      <w:r w:rsidRPr="00267C8D">
        <w:rPr>
          <w:rFonts w:asciiTheme="majorHAnsi" w:hAnsiTheme="majorHAnsi" w:cstheme="majorHAnsi"/>
          <w:lang w:val="pt-BR"/>
        </w:rPr>
        <w:t xml:space="preserve">, atualizados </w:t>
      </w:r>
      <w:r w:rsidR="00F71B4D" w:rsidRPr="00267C8D">
        <w:rPr>
          <w:rFonts w:asciiTheme="majorHAnsi" w:hAnsiTheme="majorHAnsi" w:cstheme="majorHAnsi"/>
          <w:lang w:val="pt-BR"/>
        </w:rPr>
        <w:t xml:space="preserve">em </w:t>
      </w:r>
      <w:r w:rsidR="00D3783E" w:rsidRPr="00267C8D">
        <w:rPr>
          <w:rFonts w:asciiTheme="majorHAnsi" w:hAnsiTheme="majorHAnsi" w:cstheme="majorHAnsi"/>
          <w:lang w:val="pt-BR"/>
        </w:rPr>
        <w:t xml:space="preserve">2011, </w:t>
      </w:r>
      <w:r w:rsidR="00F71B4D" w:rsidRPr="00267C8D">
        <w:rPr>
          <w:rFonts w:asciiTheme="majorHAnsi" w:hAnsiTheme="majorHAnsi" w:cstheme="majorHAnsi"/>
          <w:lang w:val="pt-BR"/>
        </w:rPr>
        <w:t xml:space="preserve">nos Princípios orientadores das Nações Unidas relativos às empresas e aos direitos humanos </w:t>
      </w:r>
      <w:r w:rsidR="00D3783E" w:rsidRPr="00267C8D">
        <w:rPr>
          <w:rFonts w:asciiTheme="majorHAnsi" w:hAnsiTheme="majorHAnsi" w:cstheme="majorHAnsi"/>
          <w:lang w:val="pt-BR"/>
        </w:rPr>
        <w:t xml:space="preserve">(2011) </w:t>
      </w:r>
      <w:r w:rsidR="00F71B4D" w:rsidRPr="00267C8D">
        <w:rPr>
          <w:rFonts w:asciiTheme="majorHAnsi" w:hAnsiTheme="majorHAnsi" w:cstheme="majorHAnsi"/>
          <w:lang w:val="pt-BR"/>
        </w:rPr>
        <w:t xml:space="preserve">e na Declaração de princípio tripartida sobre as empresas multinacionais da </w:t>
      </w:r>
      <w:r w:rsidR="00D3783E" w:rsidRPr="00267C8D">
        <w:rPr>
          <w:rFonts w:asciiTheme="majorHAnsi" w:hAnsiTheme="majorHAnsi" w:cstheme="majorHAnsi"/>
          <w:lang w:val="pt-BR"/>
        </w:rPr>
        <w:t>OIT</w:t>
      </w:r>
      <w:r w:rsidRPr="00267C8D">
        <w:rPr>
          <w:rFonts w:asciiTheme="majorHAnsi" w:hAnsiTheme="majorHAnsi" w:cstheme="majorHAnsi"/>
          <w:lang w:val="pt-BR"/>
        </w:rPr>
        <w:t>,</w:t>
      </w:r>
      <w:r w:rsidR="00D3783E" w:rsidRPr="00267C8D">
        <w:rPr>
          <w:rFonts w:asciiTheme="majorHAnsi" w:hAnsiTheme="majorHAnsi" w:cstheme="majorHAnsi"/>
          <w:lang w:val="pt-BR"/>
        </w:rPr>
        <w:t xml:space="preserve"> </w:t>
      </w:r>
      <w:r w:rsidR="00F71B4D" w:rsidRPr="00267C8D">
        <w:rPr>
          <w:rFonts w:asciiTheme="majorHAnsi" w:hAnsiTheme="majorHAnsi" w:cstheme="majorHAnsi"/>
          <w:lang w:val="pt-BR"/>
        </w:rPr>
        <w:t xml:space="preserve">revista em </w:t>
      </w:r>
      <w:r w:rsidR="00D3783E" w:rsidRPr="00267C8D">
        <w:rPr>
          <w:rFonts w:asciiTheme="majorHAnsi" w:hAnsiTheme="majorHAnsi" w:cstheme="majorHAnsi"/>
          <w:lang w:val="pt-BR"/>
        </w:rPr>
        <w:t xml:space="preserve">2017. </w:t>
      </w:r>
      <w:r w:rsidR="00F71B4D" w:rsidRPr="00267C8D">
        <w:rPr>
          <w:rFonts w:asciiTheme="majorHAnsi" w:hAnsiTheme="majorHAnsi" w:cstheme="majorHAnsi"/>
          <w:lang w:val="pt-BR"/>
        </w:rPr>
        <w:t xml:space="preserve">Reafirma o seu compromisso de respeitar os Dez Princípios do Pacto Global </w:t>
      </w:r>
      <w:r w:rsidR="00D3783E" w:rsidRPr="00267C8D">
        <w:rPr>
          <w:rFonts w:asciiTheme="majorHAnsi" w:hAnsiTheme="majorHAnsi" w:cstheme="majorHAnsi"/>
          <w:lang w:val="pt-BR"/>
        </w:rPr>
        <w:t>(</w:t>
      </w:r>
      <w:r w:rsidR="00F71B4D" w:rsidRPr="00267C8D">
        <w:rPr>
          <w:rFonts w:asciiTheme="majorHAnsi" w:hAnsiTheme="majorHAnsi" w:cstheme="majorHAnsi"/>
          <w:lang w:val="pt-BR"/>
        </w:rPr>
        <w:t>“</w:t>
      </w:r>
      <w:r w:rsidR="00D3783E" w:rsidRPr="00267C8D">
        <w:rPr>
          <w:rFonts w:asciiTheme="majorHAnsi" w:hAnsiTheme="majorHAnsi" w:cstheme="majorHAnsi"/>
          <w:lang w:val="pt-BR"/>
        </w:rPr>
        <w:t xml:space="preserve">Global </w:t>
      </w:r>
      <w:proofErr w:type="spellStart"/>
      <w:r w:rsidR="00D3783E" w:rsidRPr="00267C8D">
        <w:rPr>
          <w:rFonts w:asciiTheme="majorHAnsi" w:hAnsiTheme="majorHAnsi" w:cstheme="majorHAnsi"/>
          <w:lang w:val="pt-BR"/>
        </w:rPr>
        <w:t>Compact</w:t>
      </w:r>
      <w:proofErr w:type="spellEnd"/>
      <w:r w:rsidR="00F71B4D" w:rsidRPr="00267C8D">
        <w:rPr>
          <w:rFonts w:asciiTheme="majorHAnsi" w:hAnsiTheme="majorHAnsi" w:cstheme="majorHAnsi"/>
          <w:lang w:val="pt-BR"/>
        </w:rPr>
        <w:t>”</w:t>
      </w:r>
      <w:r w:rsidR="00D3783E" w:rsidRPr="00267C8D">
        <w:rPr>
          <w:rFonts w:asciiTheme="majorHAnsi" w:hAnsiTheme="majorHAnsi" w:cstheme="majorHAnsi"/>
          <w:lang w:val="pt-BR"/>
        </w:rPr>
        <w:t xml:space="preserve">) </w:t>
      </w:r>
      <w:r w:rsidR="00F71B4D" w:rsidRPr="00267C8D">
        <w:rPr>
          <w:rFonts w:asciiTheme="majorHAnsi" w:hAnsiTheme="majorHAnsi" w:cstheme="majorHAnsi"/>
          <w:lang w:val="pt-BR"/>
        </w:rPr>
        <w:t xml:space="preserve">das Nações Unidas de julho de </w:t>
      </w:r>
      <w:r w:rsidR="00D3783E" w:rsidRPr="00267C8D">
        <w:rPr>
          <w:rFonts w:asciiTheme="majorHAnsi" w:hAnsiTheme="majorHAnsi" w:cstheme="majorHAnsi"/>
          <w:lang w:val="pt-BR"/>
        </w:rPr>
        <w:t>2000 (10</w:t>
      </w:r>
      <w:r w:rsidR="00F71B4D" w:rsidRPr="00267C8D">
        <w:rPr>
          <w:rFonts w:asciiTheme="majorHAnsi" w:hAnsiTheme="majorHAnsi" w:cstheme="majorHAnsi"/>
          <w:lang w:val="pt-BR"/>
        </w:rPr>
        <w:t xml:space="preserve">º princípio adotado em junho de </w:t>
      </w:r>
      <w:r w:rsidR="00D3783E" w:rsidRPr="00267C8D">
        <w:rPr>
          <w:rFonts w:asciiTheme="majorHAnsi" w:hAnsiTheme="majorHAnsi" w:cstheme="majorHAnsi"/>
          <w:lang w:val="pt-BR"/>
        </w:rPr>
        <w:t xml:space="preserve">2004). </w:t>
      </w:r>
      <w:r w:rsidR="00F71B4D" w:rsidRPr="00267C8D">
        <w:rPr>
          <w:rFonts w:asciiTheme="majorHAnsi" w:hAnsiTheme="majorHAnsi" w:cstheme="majorHAnsi"/>
          <w:lang w:val="pt-BR"/>
        </w:rPr>
        <w:t>Compromete-se, com os signatários</w:t>
      </w:r>
      <w:r w:rsidR="00D3783E" w:rsidRPr="00267C8D">
        <w:rPr>
          <w:rFonts w:asciiTheme="majorHAnsi" w:hAnsiTheme="majorHAnsi" w:cstheme="majorHAnsi"/>
          <w:lang w:val="pt-BR"/>
        </w:rPr>
        <w:t xml:space="preserve">, </w:t>
      </w:r>
      <w:r w:rsidR="00F71B4D" w:rsidRPr="00267C8D">
        <w:rPr>
          <w:rFonts w:asciiTheme="majorHAnsi" w:hAnsiTheme="majorHAnsi" w:cstheme="majorHAnsi"/>
          <w:lang w:val="pt-BR"/>
        </w:rPr>
        <w:t>a promove</w:t>
      </w:r>
      <w:r w:rsidRPr="00267C8D">
        <w:rPr>
          <w:rFonts w:asciiTheme="majorHAnsi" w:hAnsiTheme="majorHAnsi" w:cstheme="majorHAnsi"/>
          <w:lang w:val="pt-BR"/>
        </w:rPr>
        <w:t xml:space="preserve">r esses princípios </w:t>
      </w:r>
      <w:r w:rsidR="00F71B4D" w:rsidRPr="00267C8D">
        <w:rPr>
          <w:rFonts w:asciiTheme="majorHAnsi" w:hAnsiTheme="majorHAnsi" w:cstheme="majorHAnsi"/>
          <w:lang w:val="pt-BR"/>
        </w:rPr>
        <w:t xml:space="preserve">junto </w:t>
      </w:r>
      <w:r w:rsidR="00A8198F">
        <w:rPr>
          <w:rFonts w:asciiTheme="majorHAnsi" w:hAnsiTheme="majorHAnsi" w:cstheme="majorHAnsi"/>
          <w:lang w:val="pt-BR"/>
        </w:rPr>
        <w:t>a</w:t>
      </w:r>
      <w:r w:rsidR="00A8198F" w:rsidRPr="00267C8D">
        <w:rPr>
          <w:rFonts w:asciiTheme="majorHAnsi" w:hAnsiTheme="majorHAnsi" w:cstheme="majorHAnsi"/>
          <w:lang w:val="pt-BR"/>
        </w:rPr>
        <w:t xml:space="preserve"> </w:t>
      </w:r>
      <w:r w:rsidR="00F71B4D" w:rsidRPr="00267C8D">
        <w:rPr>
          <w:rFonts w:asciiTheme="majorHAnsi" w:hAnsiTheme="majorHAnsi" w:cstheme="majorHAnsi"/>
          <w:lang w:val="pt-BR"/>
        </w:rPr>
        <w:t xml:space="preserve">seus fornecedores e </w:t>
      </w:r>
      <w:r w:rsidR="00A8198F">
        <w:rPr>
          <w:rFonts w:asciiTheme="majorHAnsi" w:hAnsiTheme="majorHAnsi" w:cstheme="majorHAnsi"/>
          <w:lang w:val="pt-BR"/>
        </w:rPr>
        <w:t>empresas terceirizadas</w:t>
      </w:r>
      <w:r w:rsidR="00D3783E" w:rsidRPr="00267C8D">
        <w:rPr>
          <w:rFonts w:asciiTheme="majorHAnsi" w:hAnsiTheme="majorHAnsi" w:cstheme="majorHAnsi"/>
          <w:lang w:val="pt-BR"/>
        </w:rPr>
        <w:t xml:space="preserve">. </w:t>
      </w:r>
    </w:p>
    <w:p w14:paraId="5E4B3C75" w14:textId="77777777" w:rsidR="00D3783E" w:rsidRPr="00267C8D" w:rsidRDefault="00D378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075B38FD" w14:textId="6D12E212" w:rsidR="00D3783E" w:rsidRPr="00267C8D" w:rsidRDefault="009E48E9" w:rsidP="00754F3E">
      <w:pPr>
        <w:spacing w:after="0" w:line="240" w:lineRule="auto"/>
        <w:jc w:val="both"/>
        <w:rPr>
          <w:rFonts w:asciiTheme="majorHAnsi" w:hAnsiTheme="majorHAnsi" w:cstheme="majorHAnsi"/>
          <w:color w:val="538135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Em caso de conflito de normas com as leis aplicáveis nos países </w:t>
      </w:r>
      <w:r w:rsidR="007B2666" w:rsidRPr="00267C8D">
        <w:rPr>
          <w:rFonts w:asciiTheme="majorHAnsi" w:hAnsiTheme="majorHAnsi" w:cstheme="majorHAnsi"/>
          <w:lang w:val="pt-BR"/>
        </w:rPr>
        <w:t xml:space="preserve">onde </w:t>
      </w:r>
      <w:r w:rsidRPr="00267C8D">
        <w:rPr>
          <w:rFonts w:asciiTheme="majorHAnsi" w:hAnsiTheme="majorHAnsi" w:cstheme="majorHAnsi"/>
          <w:lang w:val="pt-BR"/>
        </w:rPr>
        <w:t>o Grupo opera</w:t>
      </w:r>
      <w:r w:rsidR="00D3783E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este esforça-se por aplicar as disposições mais protetoras dos direitos humanos</w:t>
      </w:r>
      <w:r w:rsidR="00D3783E" w:rsidRPr="00267C8D">
        <w:rPr>
          <w:rFonts w:asciiTheme="majorHAnsi" w:hAnsiTheme="majorHAnsi" w:cstheme="majorHAnsi"/>
          <w:lang w:val="pt-BR"/>
        </w:rPr>
        <w:t>.</w:t>
      </w:r>
    </w:p>
    <w:p w14:paraId="51A5E547" w14:textId="77777777" w:rsidR="00D3783E" w:rsidRPr="00267C8D" w:rsidRDefault="00D378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6459A471" w14:textId="0EB4502B" w:rsidR="00D3783E" w:rsidRPr="00267C8D" w:rsidRDefault="009E48E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color w:val="0D0D0D"/>
          <w:lang w:val="pt-BR"/>
        </w:rPr>
        <w:t>Além disso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a lei francesa de 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27 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de março de 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>2017 relativ</w:t>
      </w:r>
      <w:r w:rsidRPr="00267C8D">
        <w:rPr>
          <w:rFonts w:asciiTheme="majorHAnsi" w:hAnsiTheme="majorHAnsi" w:cstheme="majorHAnsi"/>
          <w:color w:val="0D0D0D"/>
          <w:lang w:val="pt-BR"/>
        </w:rPr>
        <w:t>a ao dever de vigilância das empresas-mãe</w:t>
      </w:r>
      <w:r w:rsidR="007B2666" w:rsidRPr="00267C8D">
        <w:rPr>
          <w:rFonts w:asciiTheme="majorHAnsi" w:hAnsiTheme="majorHAnsi" w:cstheme="majorHAnsi"/>
          <w:color w:val="0D0D0D"/>
          <w:lang w:val="pt-BR"/>
        </w:rPr>
        <w:t>s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 e das empresas contratantes 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exige </w:t>
      </w:r>
      <w:r w:rsidRPr="00267C8D">
        <w:rPr>
          <w:rFonts w:asciiTheme="majorHAnsi" w:hAnsiTheme="majorHAnsi" w:cstheme="majorHAnsi"/>
          <w:color w:val="0D0D0D"/>
          <w:lang w:val="pt-BR"/>
        </w:rPr>
        <w:t>a elaboração e a publicação de um plano de vigilância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. </w:t>
      </w:r>
      <w:r w:rsidRPr="00267C8D">
        <w:rPr>
          <w:rFonts w:asciiTheme="majorHAnsi" w:hAnsiTheme="majorHAnsi" w:cstheme="majorHAnsi"/>
          <w:color w:val="0D0D0D"/>
          <w:lang w:val="pt-BR"/>
        </w:rPr>
        <w:t>Este deve permitir identificar os riscos e prevenir as violações graves dos direitos humanos e das liberdades fundamentais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em matéria </w:t>
      </w:r>
      <w:r w:rsidR="007B2666" w:rsidRPr="00267C8D">
        <w:rPr>
          <w:rFonts w:asciiTheme="majorHAnsi" w:hAnsiTheme="majorHAnsi" w:cstheme="majorHAnsi"/>
          <w:color w:val="0D0D0D"/>
          <w:lang w:val="pt-BR"/>
        </w:rPr>
        <w:t xml:space="preserve">de 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saúde e segurança das pessoas </w:t>
      </w:r>
      <w:r w:rsidR="007B2666" w:rsidRPr="00267C8D">
        <w:rPr>
          <w:rFonts w:asciiTheme="majorHAnsi" w:hAnsiTheme="majorHAnsi" w:cstheme="majorHAnsi"/>
          <w:color w:val="0D0D0D"/>
          <w:lang w:val="pt-BR"/>
        </w:rPr>
        <w:t>e d</w:t>
      </w:r>
      <w:r w:rsidRPr="00267C8D">
        <w:rPr>
          <w:rFonts w:asciiTheme="majorHAnsi" w:hAnsiTheme="majorHAnsi" w:cstheme="majorHAnsi"/>
          <w:color w:val="0D0D0D"/>
          <w:lang w:val="pt-BR"/>
        </w:rPr>
        <w:t>o meio ambiente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>.</w:t>
      </w:r>
      <w:r w:rsidR="00397F26" w:rsidRPr="00267C8D">
        <w:rPr>
          <w:rFonts w:asciiTheme="majorHAnsi" w:hAnsiTheme="majorHAnsi" w:cstheme="majorHAnsi"/>
          <w:color w:val="0D0D0D"/>
          <w:lang w:val="pt-BR"/>
        </w:rPr>
        <w:t xml:space="preserve"> 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>P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ara o grupo </w:t>
      </w:r>
      <w:proofErr w:type="spellStart"/>
      <w:r w:rsidR="00D3783E" w:rsidRPr="00267C8D">
        <w:rPr>
          <w:rFonts w:asciiTheme="majorHAnsi" w:hAnsiTheme="majorHAnsi" w:cstheme="majorHAnsi"/>
          <w:color w:val="0D0D0D"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esses riscos serão apreciados em função das atividades da </w:t>
      </w:r>
      <w:proofErr w:type="spellStart"/>
      <w:r w:rsidRPr="00267C8D">
        <w:rPr>
          <w:rFonts w:asciiTheme="majorHAnsi" w:hAnsiTheme="majorHAnsi" w:cstheme="majorHAnsi"/>
          <w:color w:val="0D0D0D"/>
          <w:lang w:val="pt-BR"/>
        </w:rPr>
        <w:t>empresa</w:t>
      </w:r>
      <w:r w:rsidR="00892388" w:rsidRPr="00267C8D">
        <w:rPr>
          <w:rFonts w:asciiTheme="majorHAnsi" w:hAnsiTheme="majorHAnsi" w:cstheme="majorHAnsi"/>
          <w:color w:val="0D0D0D"/>
          <w:lang w:val="pt-BR"/>
        </w:rPr>
        <w:t>-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>m</w:t>
      </w:r>
      <w:r w:rsidRPr="00267C8D">
        <w:rPr>
          <w:rFonts w:asciiTheme="majorHAnsi" w:hAnsiTheme="majorHAnsi" w:cstheme="majorHAnsi"/>
          <w:color w:val="0D0D0D"/>
          <w:lang w:val="pt-BR"/>
        </w:rPr>
        <w:t>ãe</w:t>
      </w:r>
      <w:proofErr w:type="spellEnd"/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="008F384A" w:rsidRPr="00267C8D">
        <w:rPr>
          <w:rFonts w:asciiTheme="majorHAnsi" w:hAnsiTheme="majorHAnsi" w:cstheme="majorHAnsi"/>
          <w:color w:val="0D0D0D"/>
          <w:lang w:val="pt-BR"/>
        </w:rPr>
        <w:t xml:space="preserve">das atividades das empresas </w:t>
      </w:r>
      <w:r w:rsidR="008F384A" w:rsidRPr="00267C8D">
        <w:rPr>
          <w:rFonts w:asciiTheme="majorHAnsi" w:hAnsiTheme="majorHAnsi" w:cstheme="majorHAnsi"/>
          <w:color w:val="0D0D0D"/>
          <w:lang w:val="pt-BR"/>
        </w:rPr>
        <w:lastRenderedPageBreak/>
        <w:t xml:space="preserve">que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esta controla </w:t>
      </w:r>
      <w:r w:rsidR="008F384A" w:rsidRPr="00267C8D">
        <w:rPr>
          <w:rFonts w:asciiTheme="majorHAnsi" w:hAnsiTheme="majorHAnsi" w:cstheme="majorHAnsi"/>
          <w:color w:val="0D0D0D"/>
          <w:lang w:val="pt-BR"/>
        </w:rPr>
        <w:t xml:space="preserve">direta ou indiretamente e das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atividades </w:t>
      </w:r>
      <w:r w:rsidR="00A8198F">
        <w:rPr>
          <w:rFonts w:asciiTheme="majorHAnsi" w:hAnsiTheme="majorHAnsi" w:cstheme="majorHAnsi"/>
          <w:color w:val="0D0D0D"/>
          <w:lang w:val="pt-BR"/>
        </w:rPr>
        <w:t>das empresas terceirizadas</w:t>
      </w:r>
      <w:r w:rsidR="008F384A" w:rsidRPr="00267C8D">
        <w:rPr>
          <w:rFonts w:asciiTheme="majorHAnsi" w:hAnsiTheme="majorHAnsi" w:cstheme="majorHAnsi"/>
          <w:color w:val="0D0D0D"/>
          <w:lang w:val="pt-BR"/>
        </w:rPr>
        <w:t xml:space="preserve"> e fornecedores com os quais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existe </w:t>
      </w:r>
      <w:r w:rsidR="008F384A" w:rsidRPr="00267C8D">
        <w:rPr>
          <w:rFonts w:asciiTheme="majorHAnsi" w:hAnsiTheme="majorHAnsi" w:cstheme="majorHAnsi"/>
          <w:color w:val="0D0D0D"/>
          <w:lang w:val="pt-BR"/>
        </w:rPr>
        <w:t>uma relação comercial estabelecida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. </w:t>
      </w:r>
      <w:r w:rsidR="00257231" w:rsidRPr="00267C8D">
        <w:rPr>
          <w:rFonts w:asciiTheme="majorHAnsi" w:hAnsiTheme="majorHAnsi" w:cstheme="majorHAnsi"/>
          <w:color w:val="0D0D0D"/>
          <w:lang w:val="pt-BR"/>
        </w:rPr>
        <w:t>O plano de vigilância será elaborado e implementado em associação com as partes interessadas da empresa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="00257231" w:rsidRPr="00267C8D">
        <w:rPr>
          <w:rFonts w:asciiTheme="majorHAnsi" w:hAnsiTheme="majorHAnsi" w:cstheme="majorHAnsi"/>
          <w:color w:val="0D0D0D"/>
          <w:lang w:val="pt-BR"/>
        </w:rPr>
        <w:t>incluindo as organizações representativas dos trabalhadores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. </w:t>
      </w:r>
      <w:r w:rsidR="00257231" w:rsidRPr="00267C8D">
        <w:rPr>
          <w:rFonts w:asciiTheme="majorHAnsi" w:hAnsiTheme="majorHAnsi" w:cstheme="majorHAnsi"/>
          <w:color w:val="0D0D0D"/>
          <w:lang w:val="pt-BR"/>
        </w:rPr>
        <w:t>O Grupo implementará esse plano em todas as filiais que controla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. </w:t>
      </w:r>
      <w:r w:rsidR="00257231" w:rsidRPr="00267C8D">
        <w:rPr>
          <w:rFonts w:asciiTheme="majorHAnsi" w:hAnsiTheme="majorHAnsi" w:cstheme="majorHAnsi"/>
          <w:color w:val="0D0D0D"/>
          <w:lang w:val="pt-BR"/>
        </w:rPr>
        <w:t>Será implementado um mecanismo de alerta, aberto a todas as partes interessadas, para coletar as denúncias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. </w:t>
      </w:r>
    </w:p>
    <w:p w14:paraId="0CC033F6" w14:textId="77777777" w:rsidR="00892388" w:rsidRPr="00267C8D" w:rsidRDefault="00892388">
      <w:pPr>
        <w:spacing w:after="0" w:line="240" w:lineRule="auto"/>
        <w:jc w:val="both"/>
        <w:rPr>
          <w:rFonts w:asciiTheme="majorHAnsi" w:hAnsiTheme="majorHAnsi" w:cstheme="majorHAnsi"/>
          <w:color w:val="0D0D0D"/>
          <w:lang w:val="pt-BR"/>
        </w:rPr>
      </w:pPr>
    </w:p>
    <w:p w14:paraId="5E06601C" w14:textId="44BBFE97" w:rsidR="00D3783E" w:rsidRPr="00267C8D" w:rsidRDefault="004131FF">
      <w:pPr>
        <w:spacing w:after="0" w:line="240" w:lineRule="auto"/>
        <w:jc w:val="both"/>
        <w:rPr>
          <w:rFonts w:asciiTheme="majorHAnsi" w:hAnsiTheme="majorHAnsi" w:cstheme="majorHAnsi"/>
          <w:color w:val="0D0D0D"/>
          <w:lang w:val="pt-BR"/>
        </w:rPr>
      </w:pPr>
      <w:r w:rsidRPr="00267C8D">
        <w:rPr>
          <w:rFonts w:asciiTheme="majorHAnsi" w:hAnsiTheme="majorHAnsi" w:cstheme="majorHAnsi"/>
          <w:color w:val="0D0D0D"/>
          <w:lang w:val="pt-BR"/>
        </w:rPr>
        <w:t xml:space="preserve">O Grupo </w:t>
      </w:r>
      <w:proofErr w:type="spellStart"/>
      <w:r w:rsidR="00D3783E" w:rsidRPr="00267C8D">
        <w:rPr>
          <w:rFonts w:asciiTheme="majorHAnsi" w:hAnsiTheme="majorHAnsi" w:cstheme="majorHAnsi"/>
          <w:color w:val="0D0D0D"/>
          <w:lang w:val="pt-BR"/>
        </w:rPr>
        <w:t>EDF</w:t>
      </w:r>
      <w:proofErr w:type="spellEnd"/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 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privilegia o emprego estável e promove o Trabalho decente no sentido da definição da 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OIT,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ou seja, </w:t>
      </w:r>
      <w:r w:rsidRPr="00267C8D">
        <w:rPr>
          <w:rFonts w:asciiTheme="majorHAnsi" w:hAnsiTheme="majorHAnsi" w:cstheme="majorHAnsi"/>
          <w:color w:val="0D0D0D"/>
          <w:lang w:val="pt-BR"/>
        </w:rPr>
        <w:t>um trabalho produtivo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  <w:r w:rsidRPr="00267C8D">
        <w:rPr>
          <w:rFonts w:asciiTheme="majorHAnsi" w:hAnsiTheme="majorHAnsi" w:cstheme="majorHAnsi"/>
          <w:color w:val="0D0D0D"/>
          <w:lang w:val="pt-BR"/>
        </w:rPr>
        <w:t>corretamente remu</w:t>
      </w:r>
      <w:r w:rsidR="00397F26">
        <w:rPr>
          <w:rFonts w:asciiTheme="majorHAnsi" w:hAnsiTheme="majorHAnsi" w:cstheme="majorHAnsi"/>
          <w:color w:val="0D0D0D"/>
          <w:lang w:val="pt-BR"/>
        </w:rPr>
        <w:t>n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erado, </w:t>
      </w:r>
      <w:r w:rsidR="00397F26">
        <w:rPr>
          <w:rFonts w:asciiTheme="majorHAnsi" w:hAnsiTheme="majorHAnsi" w:cstheme="majorHAnsi"/>
          <w:color w:val="0D0D0D"/>
          <w:lang w:val="pt-BR"/>
        </w:rPr>
        <w:t>e que inclua</w:t>
      </w:r>
      <w:r w:rsidR="00D3783E" w:rsidRPr="00267C8D">
        <w:rPr>
          <w:rFonts w:asciiTheme="majorHAnsi" w:hAnsiTheme="majorHAnsi" w:cstheme="majorHAnsi"/>
          <w:color w:val="0D0D0D"/>
          <w:lang w:val="pt-BR"/>
        </w:rPr>
        <w:t>:</w:t>
      </w:r>
    </w:p>
    <w:p w14:paraId="35A202F1" w14:textId="7A07D7DC" w:rsidR="00D3783E" w:rsidRPr="00267C8D" w:rsidRDefault="00D3783E">
      <w:pPr>
        <w:spacing w:after="0" w:line="240" w:lineRule="auto"/>
        <w:jc w:val="both"/>
        <w:rPr>
          <w:rFonts w:asciiTheme="majorHAnsi" w:hAnsiTheme="majorHAnsi" w:cstheme="majorHAnsi"/>
          <w:color w:val="0D0D0D"/>
          <w:lang w:val="pt-BR"/>
        </w:rPr>
      </w:pPr>
      <w:r w:rsidRPr="00267C8D">
        <w:rPr>
          <w:rFonts w:asciiTheme="majorHAnsi" w:hAnsiTheme="majorHAnsi" w:cstheme="majorHAnsi"/>
          <w:color w:val="0D0D0D"/>
          <w:lang w:val="pt-BR"/>
        </w:rPr>
        <w:t xml:space="preserve">- </w:t>
      </w:r>
      <w:r w:rsidR="00397F26">
        <w:rPr>
          <w:rFonts w:asciiTheme="majorHAnsi" w:hAnsiTheme="majorHAnsi" w:cstheme="majorHAnsi"/>
          <w:color w:val="0D0D0D"/>
          <w:lang w:val="pt-BR"/>
        </w:rPr>
        <w:t>C</w:t>
      </w:r>
      <w:r w:rsidR="004131FF" w:rsidRPr="00267C8D">
        <w:rPr>
          <w:rFonts w:asciiTheme="majorHAnsi" w:hAnsiTheme="majorHAnsi" w:cstheme="majorHAnsi"/>
          <w:color w:val="0D0D0D"/>
          <w:lang w:val="pt-BR"/>
        </w:rPr>
        <w:t>ondições de segurança no local de trabalho</w:t>
      </w:r>
      <w:r w:rsidR="00892388" w:rsidRPr="00267C8D">
        <w:rPr>
          <w:rFonts w:asciiTheme="majorHAnsi" w:hAnsiTheme="majorHAnsi" w:cstheme="majorHAnsi"/>
          <w:color w:val="0D0D0D"/>
          <w:lang w:val="pt-BR"/>
        </w:rPr>
        <w:t>,</w:t>
      </w:r>
    </w:p>
    <w:p w14:paraId="494DE438" w14:textId="4DF3A157" w:rsidR="00892388" w:rsidRPr="00267C8D" w:rsidRDefault="00D3783E">
      <w:pPr>
        <w:spacing w:after="0" w:line="240" w:lineRule="auto"/>
        <w:jc w:val="both"/>
        <w:rPr>
          <w:rFonts w:asciiTheme="majorHAnsi" w:hAnsiTheme="majorHAnsi" w:cstheme="majorHAnsi"/>
          <w:color w:val="0D0D0D"/>
          <w:lang w:val="pt-BR"/>
        </w:rPr>
      </w:pPr>
      <w:r w:rsidRPr="00267C8D">
        <w:rPr>
          <w:rFonts w:asciiTheme="majorHAnsi" w:hAnsiTheme="majorHAnsi" w:cstheme="majorHAnsi"/>
          <w:color w:val="0D0D0D"/>
          <w:lang w:val="pt-BR"/>
        </w:rPr>
        <w:t xml:space="preserve">- </w:t>
      </w:r>
      <w:r w:rsidR="00397F26">
        <w:rPr>
          <w:rFonts w:asciiTheme="majorHAnsi" w:hAnsiTheme="majorHAnsi" w:cstheme="majorHAnsi"/>
          <w:color w:val="0D0D0D"/>
          <w:lang w:val="pt-BR"/>
        </w:rPr>
        <w:t>U</w:t>
      </w:r>
      <w:r w:rsidR="004131FF" w:rsidRPr="00267C8D">
        <w:rPr>
          <w:rFonts w:asciiTheme="majorHAnsi" w:hAnsiTheme="majorHAnsi" w:cstheme="majorHAnsi"/>
          <w:color w:val="0D0D0D"/>
          <w:lang w:val="pt-BR"/>
        </w:rPr>
        <w:t>ma proteção social para os trabalhadores</w:t>
      </w:r>
      <w:r w:rsidRPr="00267C8D">
        <w:rPr>
          <w:rFonts w:asciiTheme="majorHAnsi" w:hAnsiTheme="majorHAnsi" w:cstheme="majorHAnsi"/>
          <w:color w:val="0D0D0D"/>
          <w:lang w:val="pt-BR"/>
        </w:rPr>
        <w:t xml:space="preserve">, </w:t>
      </w:r>
    </w:p>
    <w:p w14:paraId="7E6A0DB4" w14:textId="2F0F48B9" w:rsidR="00D3783E" w:rsidRPr="00267C8D" w:rsidRDefault="00D3783E">
      <w:pPr>
        <w:spacing w:after="0" w:line="240" w:lineRule="auto"/>
        <w:jc w:val="both"/>
        <w:rPr>
          <w:rFonts w:asciiTheme="majorHAnsi" w:hAnsiTheme="majorHAnsi" w:cstheme="majorHAnsi"/>
          <w:color w:val="0D0D0D"/>
          <w:lang w:val="pt-BR"/>
        </w:rPr>
      </w:pPr>
      <w:r w:rsidRPr="00267C8D">
        <w:rPr>
          <w:rFonts w:asciiTheme="majorHAnsi" w:hAnsiTheme="majorHAnsi" w:cstheme="majorHAnsi"/>
          <w:color w:val="0D0D0D"/>
          <w:lang w:val="pt-BR"/>
        </w:rPr>
        <w:t xml:space="preserve">- </w:t>
      </w:r>
      <w:r w:rsidR="00397F26">
        <w:rPr>
          <w:rFonts w:asciiTheme="majorHAnsi" w:hAnsiTheme="majorHAnsi" w:cstheme="majorHAnsi"/>
          <w:color w:val="0D0D0D"/>
          <w:lang w:val="pt-BR"/>
        </w:rPr>
        <w:t xml:space="preserve">Dando aos </w:t>
      </w:r>
      <w:r w:rsidR="000C1470" w:rsidRPr="00267C8D">
        <w:rPr>
          <w:rFonts w:asciiTheme="majorHAnsi" w:hAnsiTheme="majorHAnsi" w:cstheme="majorHAnsi"/>
          <w:color w:val="0D0D0D"/>
          <w:lang w:val="pt-BR"/>
        </w:rPr>
        <w:t>indivíduos a liberdade de exprimir as suas reivindicações</w:t>
      </w:r>
      <w:r w:rsidRPr="00267C8D">
        <w:rPr>
          <w:rFonts w:asciiTheme="majorHAnsi" w:hAnsiTheme="majorHAnsi" w:cstheme="majorHAnsi"/>
          <w:color w:val="0D0D0D"/>
          <w:lang w:val="pt-BR"/>
        </w:rPr>
        <w:t>, de s</w:t>
      </w:r>
      <w:r w:rsidR="000C1470" w:rsidRPr="00267C8D">
        <w:rPr>
          <w:rFonts w:asciiTheme="majorHAnsi" w:hAnsiTheme="majorHAnsi" w:cstheme="majorHAnsi"/>
          <w:color w:val="0D0D0D"/>
          <w:lang w:val="pt-BR"/>
        </w:rPr>
        <w:t xml:space="preserve">e organizar e participar </w:t>
      </w:r>
      <w:r w:rsidR="00397F26">
        <w:rPr>
          <w:rFonts w:asciiTheme="majorHAnsi" w:hAnsiTheme="majorHAnsi" w:cstheme="majorHAnsi"/>
          <w:color w:val="0D0D0D"/>
          <w:lang w:val="pt-BR"/>
        </w:rPr>
        <w:t>d</w:t>
      </w:r>
      <w:r w:rsidR="000C1470" w:rsidRPr="00267C8D">
        <w:rPr>
          <w:rFonts w:asciiTheme="majorHAnsi" w:hAnsiTheme="majorHAnsi" w:cstheme="majorHAnsi"/>
          <w:color w:val="0D0D0D"/>
          <w:lang w:val="pt-BR"/>
        </w:rPr>
        <w:t>as decisões que afetam suas vidas</w:t>
      </w:r>
      <w:r w:rsidRPr="00267C8D">
        <w:rPr>
          <w:rFonts w:asciiTheme="majorHAnsi" w:hAnsiTheme="majorHAnsi" w:cstheme="majorHAnsi"/>
          <w:color w:val="0D0D0D"/>
          <w:lang w:val="pt-BR"/>
        </w:rPr>
        <w:t>.</w:t>
      </w:r>
    </w:p>
    <w:p w14:paraId="21355450" w14:textId="77777777" w:rsidR="00DA4E18" w:rsidRPr="00267C8D" w:rsidRDefault="00DA4E18" w:rsidP="00DA4E18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A87BA15" w14:textId="77777777" w:rsidR="00AF2D04" w:rsidRPr="00267C8D" w:rsidRDefault="00AF2D04" w:rsidP="00DA4E18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A8CCBD4" w14:textId="47241CCD" w:rsidR="00AA3B37" w:rsidRPr="00267C8D" w:rsidRDefault="00AC19C7" w:rsidP="00530709">
      <w:pPr>
        <w:spacing w:after="0" w:line="24" w:lineRule="atLeast"/>
        <w:jc w:val="both"/>
        <w:rPr>
          <w:rFonts w:asciiTheme="majorHAnsi" w:hAnsiTheme="majorHAnsi" w:cstheme="majorHAnsi"/>
          <w:color w:val="C45911" w:themeColor="accent2" w:themeShade="BF"/>
          <w:lang w:val="pt-BR"/>
        </w:rPr>
      </w:pPr>
      <w:r w:rsidRPr="00267C8D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  <w:lang w:val="pt-BR"/>
        </w:rPr>
        <w:t xml:space="preserve">2- </w:t>
      </w:r>
      <w:r w:rsidR="00AA3B37" w:rsidRPr="00267C8D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  <w:lang w:val="pt-BR"/>
        </w:rPr>
        <w:t>Promo</w:t>
      </w:r>
      <w:r w:rsidR="000C1470" w:rsidRPr="00267C8D">
        <w:rPr>
          <w:rFonts w:asciiTheme="majorHAnsi" w:hAnsiTheme="majorHAnsi" w:cstheme="majorHAnsi"/>
          <w:b/>
          <w:bCs/>
          <w:color w:val="C45911" w:themeColor="accent2" w:themeShade="BF"/>
          <w:sz w:val="24"/>
          <w:szCs w:val="24"/>
          <w:lang w:val="pt-BR"/>
        </w:rPr>
        <w:t>ver a Ética do Grupo e prevenir a corrupção</w:t>
      </w:r>
      <w:r w:rsidR="00AA3B37" w:rsidRPr="00267C8D">
        <w:rPr>
          <w:rFonts w:asciiTheme="majorHAnsi" w:hAnsiTheme="majorHAnsi" w:cstheme="majorHAnsi"/>
          <w:color w:val="C45911" w:themeColor="accent2" w:themeShade="BF"/>
          <w:lang w:val="pt-BR"/>
        </w:rPr>
        <w:t xml:space="preserve"> </w:t>
      </w:r>
    </w:p>
    <w:p w14:paraId="06748319" w14:textId="77777777" w:rsidR="008F3109" w:rsidRPr="00267C8D" w:rsidRDefault="008F3109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3ED60BF5" w14:textId="4EB28EB8" w:rsidR="00AA3B37" w:rsidRPr="00267C8D" w:rsidRDefault="000C1470" w:rsidP="00754F3E">
      <w:p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="00AA3B37" w:rsidRPr="00267C8D">
        <w:rPr>
          <w:rFonts w:asciiTheme="majorHAnsi" w:hAnsiTheme="majorHAnsi" w:cstheme="majorHAnsi"/>
          <w:b/>
          <w:lang w:val="pt-BR"/>
        </w:rPr>
        <w:t>EDF</w:t>
      </w:r>
      <w:proofErr w:type="spellEnd"/>
      <w:r w:rsidR="00AA3B37" w:rsidRPr="00267C8D">
        <w:rPr>
          <w:rFonts w:asciiTheme="majorHAnsi" w:hAnsiTheme="majorHAnsi" w:cstheme="majorHAnsi"/>
          <w:b/>
          <w:lang w:val="pt-BR"/>
        </w:rPr>
        <w:t xml:space="preserve"> </w:t>
      </w:r>
      <w:r w:rsidRPr="00267C8D">
        <w:rPr>
          <w:rFonts w:asciiTheme="majorHAnsi" w:hAnsiTheme="majorHAnsi" w:cstheme="majorHAnsi"/>
          <w:b/>
          <w:lang w:val="pt-BR"/>
        </w:rPr>
        <w:t>e os seus funcionários comprometem-se a respeitar em todas as circunstâncias as leis e regulamentações aplicáveis</w:t>
      </w:r>
      <w:r w:rsidR="00AA3B37" w:rsidRPr="00267C8D">
        <w:rPr>
          <w:rFonts w:asciiTheme="majorHAnsi" w:hAnsiTheme="majorHAnsi" w:cstheme="majorHAnsi"/>
          <w:b/>
          <w:lang w:val="pt-BR"/>
        </w:rPr>
        <w:t xml:space="preserve">, </w:t>
      </w:r>
      <w:r w:rsidRPr="00267C8D">
        <w:rPr>
          <w:rFonts w:asciiTheme="majorHAnsi" w:hAnsiTheme="majorHAnsi" w:cstheme="majorHAnsi"/>
          <w:b/>
          <w:lang w:val="pt-BR"/>
        </w:rPr>
        <w:t xml:space="preserve">em todos os países nos quais o Grupo </w:t>
      </w:r>
      <w:r w:rsidR="00AA3B37" w:rsidRPr="00267C8D">
        <w:rPr>
          <w:rFonts w:asciiTheme="majorHAnsi" w:hAnsiTheme="majorHAnsi" w:cstheme="majorHAnsi"/>
          <w:b/>
          <w:lang w:val="pt-BR"/>
        </w:rPr>
        <w:t xml:space="preserve">exerce </w:t>
      </w:r>
      <w:r w:rsidRPr="00267C8D">
        <w:rPr>
          <w:rFonts w:asciiTheme="majorHAnsi" w:hAnsiTheme="majorHAnsi" w:cstheme="majorHAnsi"/>
          <w:b/>
          <w:lang w:val="pt-BR"/>
        </w:rPr>
        <w:t>as suas atividades</w:t>
      </w:r>
      <w:r w:rsidR="00AA3B37" w:rsidRPr="00267C8D">
        <w:rPr>
          <w:rFonts w:asciiTheme="majorHAnsi" w:hAnsiTheme="majorHAnsi" w:cstheme="majorHAnsi"/>
          <w:b/>
          <w:lang w:val="pt-BR"/>
        </w:rPr>
        <w:t>.</w:t>
      </w:r>
    </w:p>
    <w:p w14:paraId="3495807C" w14:textId="77777777" w:rsidR="006F21E9" w:rsidRPr="00267C8D" w:rsidRDefault="006F21E9" w:rsidP="00754F3E">
      <w:p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</w:p>
    <w:p w14:paraId="666EDDA6" w14:textId="185F037B" w:rsidR="00D658C5" w:rsidRPr="00267C8D" w:rsidRDefault="000C1470" w:rsidP="00754F3E">
      <w:pPr>
        <w:spacing w:after="0" w:line="24" w:lineRule="atLeast"/>
        <w:jc w:val="both"/>
        <w:rPr>
          <w:rFonts w:asciiTheme="majorHAnsi" w:hAnsiTheme="majorHAnsi" w:cstheme="majorHAnsi"/>
          <w:color w:val="538135" w:themeColor="accent6" w:themeShade="BF"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>Os signatários comprometem-se a promover a luta contra a corrupção sob todas as formas</w:t>
      </w:r>
      <w:r w:rsidR="00AA3B37" w:rsidRPr="00267C8D">
        <w:rPr>
          <w:rFonts w:asciiTheme="majorHAnsi" w:hAnsiTheme="majorHAnsi" w:cstheme="majorHAnsi"/>
          <w:lang w:val="pt-BR"/>
        </w:rPr>
        <w:t xml:space="preserve">. </w:t>
      </w:r>
      <w:r w:rsidR="00C614C3" w:rsidRPr="00267C8D">
        <w:rPr>
          <w:rFonts w:asciiTheme="majorHAnsi" w:hAnsiTheme="majorHAnsi" w:cstheme="majorHAnsi"/>
          <w:lang w:val="pt-BR"/>
        </w:rPr>
        <w:t>P</w:t>
      </w:r>
      <w:r w:rsidRPr="00267C8D">
        <w:rPr>
          <w:rFonts w:asciiTheme="majorHAnsi" w:hAnsiTheme="majorHAnsi" w:cstheme="majorHAnsi"/>
          <w:lang w:val="pt-BR"/>
        </w:rPr>
        <w:t>ara tal</w:t>
      </w:r>
      <w:r w:rsidR="00AA3B37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2C329D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2C329D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tomará todas as medidas necessárias e velará para </w:t>
      </w:r>
      <w:r w:rsidR="00397F26">
        <w:rPr>
          <w:rFonts w:asciiTheme="majorHAnsi" w:hAnsiTheme="majorHAnsi" w:cstheme="majorHAnsi"/>
          <w:lang w:val="pt-BR"/>
        </w:rPr>
        <w:t xml:space="preserve">treinar </w:t>
      </w:r>
      <w:r w:rsidRPr="00267C8D">
        <w:rPr>
          <w:rFonts w:asciiTheme="majorHAnsi" w:hAnsiTheme="majorHAnsi" w:cstheme="majorHAnsi"/>
          <w:lang w:val="pt-BR"/>
        </w:rPr>
        <w:t>os seus funcionários sobre essa questão</w:t>
      </w:r>
      <w:r w:rsidR="002C329D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Como </w:t>
      </w:r>
      <w:r w:rsidR="00397F26">
        <w:rPr>
          <w:rFonts w:asciiTheme="majorHAnsi" w:hAnsiTheme="majorHAnsi" w:cstheme="majorHAnsi"/>
          <w:lang w:val="pt-BR"/>
        </w:rPr>
        <w:t xml:space="preserve">sublinhado pelos organismos </w:t>
      </w:r>
      <w:r w:rsidRPr="00267C8D">
        <w:rPr>
          <w:rFonts w:asciiTheme="majorHAnsi" w:hAnsiTheme="majorHAnsi" w:cstheme="majorHAnsi"/>
          <w:lang w:val="pt-BR"/>
        </w:rPr>
        <w:t>internacionais contra a corrupção</w:t>
      </w:r>
      <w:r w:rsidR="002C329D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nenhum funcionário tem o direito de prometer</w:t>
      </w:r>
      <w:r w:rsidR="00AA3B37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dar</w:t>
      </w:r>
      <w:r w:rsidR="00397F26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</w:t>
      </w:r>
      <w:r w:rsidR="00397F26">
        <w:rPr>
          <w:rFonts w:asciiTheme="majorHAnsi" w:hAnsiTheme="majorHAnsi" w:cstheme="majorHAnsi"/>
          <w:lang w:val="pt-BR"/>
        </w:rPr>
        <w:t xml:space="preserve">propor, </w:t>
      </w:r>
      <w:r w:rsidRPr="00267C8D">
        <w:rPr>
          <w:rFonts w:asciiTheme="majorHAnsi" w:hAnsiTheme="majorHAnsi" w:cstheme="majorHAnsi"/>
          <w:lang w:val="pt-BR"/>
        </w:rPr>
        <w:t>solicitar ou receber benefícios que possam ser co</w:t>
      </w:r>
      <w:r w:rsidR="00397F26">
        <w:rPr>
          <w:rFonts w:asciiTheme="majorHAnsi" w:hAnsiTheme="majorHAnsi" w:cstheme="majorHAnsi"/>
          <w:lang w:val="pt-BR"/>
        </w:rPr>
        <w:t>n</w:t>
      </w:r>
      <w:r w:rsidRPr="00267C8D">
        <w:rPr>
          <w:rFonts w:asciiTheme="majorHAnsi" w:hAnsiTheme="majorHAnsi" w:cstheme="majorHAnsi"/>
          <w:lang w:val="pt-BR"/>
        </w:rPr>
        <w:t xml:space="preserve">siderados como a contrapartida de uma ação ou </w:t>
      </w:r>
      <w:r w:rsidR="00397F26">
        <w:rPr>
          <w:rFonts w:asciiTheme="majorHAnsi" w:hAnsiTheme="majorHAnsi" w:cstheme="majorHAnsi"/>
          <w:lang w:val="pt-BR"/>
        </w:rPr>
        <w:t xml:space="preserve">de </w:t>
      </w:r>
      <w:r w:rsidRPr="00267C8D">
        <w:rPr>
          <w:rFonts w:asciiTheme="majorHAnsi" w:hAnsiTheme="majorHAnsi" w:cstheme="majorHAnsi"/>
          <w:lang w:val="pt-BR"/>
        </w:rPr>
        <w:t>uma ausência de aç</w:t>
      </w:r>
      <w:r w:rsidR="00397F26">
        <w:rPr>
          <w:rFonts w:asciiTheme="majorHAnsi" w:hAnsiTheme="majorHAnsi" w:cstheme="majorHAnsi"/>
          <w:lang w:val="pt-BR"/>
        </w:rPr>
        <w:t>ã</w:t>
      </w:r>
      <w:r w:rsidRPr="00267C8D">
        <w:rPr>
          <w:rFonts w:asciiTheme="majorHAnsi" w:hAnsiTheme="majorHAnsi" w:cstheme="majorHAnsi"/>
          <w:lang w:val="pt-BR"/>
        </w:rPr>
        <w:t>o</w:t>
      </w:r>
      <w:r w:rsidR="00AA3B37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A esse respeito</w:t>
      </w:r>
      <w:r w:rsidR="00AA3B37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todos os assalariados do grupo </w:t>
      </w:r>
      <w:proofErr w:type="spellStart"/>
      <w:r w:rsidR="00AA3B37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AA3B37" w:rsidRPr="00267C8D">
        <w:rPr>
          <w:rFonts w:asciiTheme="majorHAnsi" w:hAnsiTheme="majorHAnsi" w:cstheme="majorHAnsi"/>
          <w:lang w:val="pt-BR"/>
        </w:rPr>
        <w:t xml:space="preserve"> </w:t>
      </w:r>
      <w:r w:rsidR="00397F26">
        <w:rPr>
          <w:rFonts w:asciiTheme="majorHAnsi" w:hAnsiTheme="majorHAnsi" w:cstheme="majorHAnsi"/>
          <w:lang w:val="pt-BR"/>
        </w:rPr>
        <w:t xml:space="preserve">devem </w:t>
      </w:r>
      <w:r w:rsidRPr="00267C8D">
        <w:rPr>
          <w:rFonts w:asciiTheme="majorHAnsi" w:hAnsiTheme="majorHAnsi" w:cstheme="majorHAnsi"/>
          <w:lang w:val="pt-BR"/>
        </w:rPr>
        <w:t>evitar as situações nas quais os seus comportamentos poderi</w:t>
      </w:r>
      <w:r w:rsidR="00397F26">
        <w:rPr>
          <w:rFonts w:asciiTheme="majorHAnsi" w:hAnsiTheme="majorHAnsi" w:cstheme="majorHAnsi"/>
          <w:lang w:val="pt-BR"/>
        </w:rPr>
        <w:t>am</w:t>
      </w:r>
      <w:r w:rsidRPr="00267C8D">
        <w:rPr>
          <w:rFonts w:asciiTheme="majorHAnsi" w:hAnsiTheme="majorHAnsi" w:cstheme="majorHAnsi"/>
          <w:lang w:val="pt-BR"/>
        </w:rPr>
        <w:t xml:space="preserve"> contrariar esse princípio</w:t>
      </w:r>
      <w:r w:rsidR="00AA3B37" w:rsidRPr="00267C8D">
        <w:rPr>
          <w:rFonts w:asciiTheme="majorHAnsi" w:hAnsiTheme="majorHAnsi" w:cstheme="majorHAnsi"/>
          <w:lang w:val="pt-BR"/>
        </w:rPr>
        <w:t>.</w:t>
      </w:r>
      <w:r w:rsidR="009C2B39" w:rsidRPr="00267C8D">
        <w:rPr>
          <w:rFonts w:asciiTheme="majorHAnsi" w:hAnsiTheme="majorHAnsi" w:cstheme="majorHAnsi"/>
          <w:lang w:val="pt-BR"/>
        </w:rPr>
        <w:t xml:space="preserve"> </w:t>
      </w:r>
    </w:p>
    <w:p w14:paraId="52851DE1" w14:textId="3674413C" w:rsidR="00D64D4A" w:rsidRPr="00267C8D" w:rsidRDefault="00397F26" w:rsidP="00754F3E">
      <w:pPr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Dado que </w:t>
      </w:r>
      <w:r w:rsidR="000C1470"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382C46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382C46" w:rsidRPr="00267C8D">
        <w:rPr>
          <w:rFonts w:asciiTheme="majorHAnsi" w:hAnsiTheme="majorHAnsi" w:cstheme="majorHAnsi"/>
          <w:lang w:val="pt-BR"/>
        </w:rPr>
        <w:t xml:space="preserve"> </w:t>
      </w:r>
      <w:r w:rsidR="000C1470" w:rsidRPr="00267C8D">
        <w:rPr>
          <w:rFonts w:asciiTheme="majorHAnsi" w:hAnsiTheme="majorHAnsi" w:cstheme="majorHAnsi"/>
          <w:lang w:val="pt-BR"/>
        </w:rPr>
        <w:t xml:space="preserve">pretende </w:t>
      </w:r>
      <w:r>
        <w:rPr>
          <w:rFonts w:asciiTheme="majorHAnsi" w:hAnsiTheme="majorHAnsi" w:cstheme="majorHAnsi"/>
          <w:lang w:val="pt-BR"/>
        </w:rPr>
        <w:t xml:space="preserve">tratar </w:t>
      </w:r>
      <w:r w:rsidR="000C1470" w:rsidRPr="00267C8D">
        <w:rPr>
          <w:rFonts w:asciiTheme="majorHAnsi" w:hAnsiTheme="majorHAnsi" w:cstheme="majorHAnsi"/>
          <w:lang w:val="pt-BR"/>
        </w:rPr>
        <w:t xml:space="preserve">unicamente com parceiros que </w:t>
      </w:r>
      <w:r w:rsidR="00F6103A">
        <w:rPr>
          <w:rFonts w:asciiTheme="majorHAnsi" w:hAnsiTheme="majorHAnsi" w:cstheme="majorHAnsi"/>
          <w:lang w:val="pt-BR"/>
        </w:rPr>
        <w:t xml:space="preserve">respeitem </w:t>
      </w:r>
      <w:r w:rsidR="000C1470" w:rsidRPr="00267C8D">
        <w:rPr>
          <w:rFonts w:asciiTheme="majorHAnsi" w:hAnsiTheme="majorHAnsi" w:cstheme="majorHAnsi"/>
          <w:lang w:val="pt-BR"/>
        </w:rPr>
        <w:t>as regras de integridade e os valores do Grupo</w:t>
      </w:r>
      <w:r w:rsidR="00382C46" w:rsidRPr="00267C8D">
        <w:rPr>
          <w:rFonts w:asciiTheme="majorHAnsi" w:hAnsiTheme="majorHAnsi" w:cstheme="majorHAnsi"/>
          <w:lang w:val="pt-BR"/>
        </w:rPr>
        <w:t xml:space="preserve">, </w:t>
      </w:r>
      <w:r w:rsidR="000C1470" w:rsidRPr="00267C8D">
        <w:rPr>
          <w:rFonts w:asciiTheme="majorHAnsi" w:hAnsiTheme="majorHAnsi" w:cstheme="majorHAnsi"/>
          <w:lang w:val="pt-BR"/>
        </w:rPr>
        <w:t>submete todos os seus parceiros e relações de negócios a um control</w:t>
      </w:r>
      <w:r>
        <w:rPr>
          <w:rFonts w:asciiTheme="majorHAnsi" w:hAnsiTheme="majorHAnsi" w:cstheme="majorHAnsi"/>
          <w:lang w:val="pt-BR"/>
        </w:rPr>
        <w:t>e</w:t>
      </w:r>
      <w:r w:rsidR="000C1470" w:rsidRPr="00267C8D">
        <w:rPr>
          <w:rFonts w:asciiTheme="majorHAnsi" w:hAnsiTheme="majorHAnsi" w:cstheme="majorHAnsi"/>
          <w:lang w:val="pt-BR"/>
        </w:rPr>
        <w:t xml:space="preserve"> de integridade</w:t>
      </w:r>
      <w:r w:rsidR="00382C46" w:rsidRPr="00267C8D">
        <w:rPr>
          <w:rFonts w:asciiTheme="majorHAnsi" w:hAnsiTheme="majorHAnsi" w:cstheme="majorHAnsi"/>
          <w:lang w:val="pt-BR"/>
        </w:rPr>
        <w:t>.  </w:t>
      </w:r>
    </w:p>
    <w:p w14:paraId="59429980" w14:textId="5EA3CFFE" w:rsidR="00666F0F" w:rsidRPr="00267C8D" w:rsidRDefault="00321B70" w:rsidP="00C32FDE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 xml:space="preserve">Os signatários comprometem-se a proteger os denunciantes </w:t>
      </w:r>
      <w:r w:rsidRPr="00267C8D">
        <w:rPr>
          <w:rFonts w:asciiTheme="majorHAnsi" w:hAnsiTheme="majorHAnsi" w:cstheme="majorHAnsi"/>
          <w:lang w:val="pt-BR"/>
        </w:rPr>
        <w:t>assim como a(s) pessoa(s) postas em causa e as informações col</w:t>
      </w:r>
      <w:r w:rsidR="00397F26">
        <w:rPr>
          <w:rFonts w:asciiTheme="majorHAnsi" w:hAnsiTheme="majorHAnsi" w:cstheme="majorHAnsi"/>
          <w:lang w:val="pt-BR"/>
        </w:rPr>
        <w:t>e</w:t>
      </w:r>
      <w:r w:rsidRPr="00267C8D">
        <w:rPr>
          <w:rFonts w:asciiTheme="majorHAnsi" w:hAnsiTheme="majorHAnsi" w:cstheme="majorHAnsi"/>
          <w:lang w:val="pt-BR"/>
        </w:rPr>
        <w:t>tadas</w:t>
      </w:r>
      <w:r w:rsidR="00AA3B37" w:rsidRPr="00267C8D">
        <w:rPr>
          <w:rFonts w:asciiTheme="majorHAnsi" w:hAnsiTheme="majorHAnsi" w:cstheme="majorHAnsi"/>
          <w:lang w:val="pt-BR"/>
        </w:rPr>
        <w:t>.</w:t>
      </w:r>
      <w:r w:rsidR="00A66DFB" w:rsidRPr="00267C8D">
        <w:rPr>
          <w:rFonts w:asciiTheme="majorHAnsi" w:hAnsiTheme="majorHAnsi" w:cstheme="majorHAnsi"/>
          <w:b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Este dispositivo visará </w:t>
      </w:r>
      <w:r w:rsidR="00B5081B" w:rsidRPr="00267C8D">
        <w:rPr>
          <w:rFonts w:asciiTheme="majorHAnsi" w:hAnsiTheme="majorHAnsi" w:cstheme="majorHAnsi"/>
          <w:lang w:val="pt-BR"/>
        </w:rPr>
        <w:t xml:space="preserve">garantir </w:t>
      </w:r>
      <w:r w:rsidRPr="00267C8D">
        <w:rPr>
          <w:rFonts w:asciiTheme="majorHAnsi" w:hAnsiTheme="majorHAnsi" w:cstheme="majorHAnsi"/>
          <w:lang w:val="pt-BR"/>
        </w:rPr>
        <w:t xml:space="preserve">a confidencialidade e </w:t>
      </w:r>
      <w:r w:rsidR="00397F26">
        <w:rPr>
          <w:rFonts w:asciiTheme="majorHAnsi" w:hAnsiTheme="majorHAnsi" w:cstheme="majorHAnsi"/>
          <w:lang w:val="pt-BR"/>
        </w:rPr>
        <w:t xml:space="preserve">assegurar </w:t>
      </w:r>
      <w:r w:rsidRPr="00267C8D">
        <w:rPr>
          <w:rFonts w:asciiTheme="majorHAnsi" w:hAnsiTheme="majorHAnsi" w:cstheme="majorHAnsi"/>
          <w:lang w:val="pt-BR"/>
        </w:rPr>
        <w:t>uma proteção contra todo o tipo de represálias ou medidas discriminatórias</w:t>
      </w:r>
      <w:r w:rsidR="00AA3B37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a </w:t>
      </w:r>
      <w:r w:rsidR="00397F26">
        <w:rPr>
          <w:rFonts w:asciiTheme="majorHAnsi" w:hAnsiTheme="majorHAnsi" w:cstheme="majorHAnsi"/>
          <w:lang w:val="pt-BR"/>
        </w:rPr>
        <w:t xml:space="preserve">qualquer </w:t>
      </w:r>
      <w:r w:rsidRPr="00267C8D">
        <w:rPr>
          <w:rFonts w:asciiTheme="majorHAnsi" w:hAnsiTheme="majorHAnsi" w:cstheme="majorHAnsi"/>
          <w:lang w:val="pt-BR"/>
        </w:rPr>
        <w:t xml:space="preserve">denunciante que comunique de forma desinteressada e de boa fé fatos dos quais </w:t>
      </w:r>
      <w:r w:rsidR="00F6103A" w:rsidRPr="00267C8D">
        <w:rPr>
          <w:rFonts w:asciiTheme="majorHAnsi" w:hAnsiTheme="majorHAnsi" w:cstheme="majorHAnsi"/>
          <w:lang w:val="pt-BR"/>
        </w:rPr>
        <w:t>te</w:t>
      </w:r>
      <w:r w:rsidR="00F6103A">
        <w:rPr>
          <w:rFonts w:asciiTheme="majorHAnsi" w:hAnsiTheme="majorHAnsi" w:cstheme="majorHAnsi"/>
          <w:lang w:val="pt-BR"/>
        </w:rPr>
        <w:t>nha</w:t>
      </w:r>
      <w:r w:rsidR="00F6103A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pessoalmente conhecimento e que </w:t>
      </w:r>
      <w:r w:rsidR="00F6103A" w:rsidRPr="00267C8D">
        <w:rPr>
          <w:rFonts w:asciiTheme="majorHAnsi" w:hAnsiTheme="majorHAnsi" w:cstheme="majorHAnsi"/>
          <w:lang w:val="pt-BR"/>
        </w:rPr>
        <w:t>di</w:t>
      </w:r>
      <w:r w:rsidR="00F6103A">
        <w:rPr>
          <w:rFonts w:asciiTheme="majorHAnsi" w:hAnsiTheme="majorHAnsi" w:cstheme="majorHAnsi"/>
          <w:lang w:val="pt-BR"/>
        </w:rPr>
        <w:t>ga</w:t>
      </w:r>
      <w:r w:rsidR="00F6103A" w:rsidRPr="00267C8D">
        <w:rPr>
          <w:rFonts w:asciiTheme="majorHAnsi" w:hAnsiTheme="majorHAnsi" w:cstheme="majorHAnsi"/>
          <w:lang w:val="pt-BR"/>
        </w:rPr>
        <w:t xml:space="preserve">m </w:t>
      </w:r>
      <w:r w:rsidRPr="00267C8D">
        <w:rPr>
          <w:rFonts w:asciiTheme="majorHAnsi" w:hAnsiTheme="majorHAnsi" w:cstheme="majorHAnsi"/>
          <w:lang w:val="pt-BR"/>
        </w:rPr>
        <w:t>respeito aos dispositivos de alerta profissional previstos pela lei</w:t>
      </w:r>
      <w:r w:rsidR="00A66DFB" w:rsidRPr="00267C8D">
        <w:rPr>
          <w:rFonts w:asciiTheme="majorHAnsi" w:hAnsiTheme="majorHAnsi" w:cstheme="majorHAnsi"/>
          <w:lang w:val="pt-BR"/>
        </w:rPr>
        <w:t>.</w:t>
      </w:r>
      <w:r w:rsidR="00B97726" w:rsidRPr="00267C8D">
        <w:rPr>
          <w:rFonts w:asciiTheme="majorHAnsi" w:hAnsiTheme="majorHAnsi" w:cstheme="majorHAnsi"/>
          <w:lang w:val="pt-BR"/>
        </w:rPr>
        <w:t xml:space="preserve"> </w:t>
      </w:r>
    </w:p>
    <w:p w14:paraId="7A33C5E6" w14:textId="6DDCADD0" w:rsidR="00111C15" w:rsidRPr="00267C8D" w:rsidRDefault="00460A9C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7D5954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7D5954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tratará de sensibilizar os seus funcionários e </w:t>
      </w:r>
      <w:r w:rsidR="00397F26">
        <w:rPr>
          <w:rFonts w:asciiTheme="majorHAnsi" w:hAnsiTheme="majorHAnsi" w:cstheme="majorHAnsi"/>
          <w:lang w:val="pt-BR"/>
        </w:rPr>
        <w:t>trein</w:t>
      </w:r>
      <w:r w:rsidRPr="00267C8D">
        <w:rPr>
          <w:rFonts w:asciiTheme="majorHAnsi" w:hAnsiTheme="majorHAnsi" w:cstheme="majorHAnsi"/>
          <w:lang w:val="pt-BR"/>
        </w:rPr>
        <w:t>á-los para essas questões</w:t>
      </w:r>
      <w:r w:rsidR="00397F26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assim como para as políticas e </w:t>
      </w:r>
      <w:r w:rsidR="00397F26">
        <w:rPr>
          <w:rFonts w:asciiTheme="majorHAnsi" w:hAnsiTheme="majorHAnsi" w:cstheme="majorHAnsi"/>
          <w:lang w:val="pt-BR"/>
        </w:rPr>
        <w:t xml:space="preserve">os </w:t>
      </w:r>
      <w:r w:rsidRPr="00267C8D">
        <w:rPr>
          <w:rFonts w:asciiTheme="majorHAnsi" w:hAnsiTheme="majorHAnsi" w:cstheme="majorHAnsi"/>
          <w:lang w:val="pt-BR"/>
        </w:rPr>
        <w:t>procedimentos relacionados com as mesmas</w:t>
      </w:r>
      <w:r w:rsidR="00397F26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através da comu</w:t>
      </w:r>
      <w:r w:rsidR="00397F26">
        <w:rPr>
          <w:rFonts w:asciiTheme="majorHAnsi" w:hAnsiTheme="majorHAnsi" w:cstheme="majorHAnsi"/>
          <w:lang w:val="pt-BR"/>
        </w:rPr>
        <w:t>n</w:t>
      </w:r>
      <w:r w:rsidRPr="00267C8D">
        <w:rPr>
          <w:rFonts w:asciiTheme="majorHAnsi" w:hAnsiTheme="majorHAnsi" w:cstheme="majorHAnsi"/>
          <w:lang w:val="pt-BR"/>
        </w:rPr>
        <w:t xml:space="preserve">icação </w:t>
      </w:r>
      <w:r w:rsidR="007D5954" w:rsidRPr="00267C8D">
        <w:rPr>
          <w:rFonts w:asciiTheme="majorHAnsi" w:hAnsiTheme="majorHAnsi" w:cstheme="majorHAnsi"/>
          <w:lang w:val="pt-BR"/>
        </w:rPr>
        <w:t xml:space="preserve">e/ou </w:t>
      </w:r>
      <w:r w:rsidRPr="00267C8D">
        <w:rPr>
          <w:rFonts w:asciiTheme="majorHAnsi" w:hAnsiTheme="majorHAnsi" w:cstheme="majorHAnsi"/>
          <w:lang w:val="pt-BR"/>
        </w:rPr>
        <w:t xml:space="preserve">dos programas </w:t>
      </w:r>
      <w:r w:rsidR="00261A35">
        <w:rPr>
          <w:rFonts w:asciiTheme="majorHAnsi" w:hAnsiTheme="majorHAnsi" w:cstheme="majorHAnsi"/>
          <w:lang w:val="pt-BR"/>
        </w:rPr>
        <w:t xml:space="preserve">específicos em ligação com </w:t>
      </w:r>
      <w:r w:rsidRPr="00267C8D">
        <w:rPr>
          <w:rFonts w:asciiTheme="majorHAnsi" w:hAnsiTheme="majorHAnsi" w:cstheme="majorHAnsi"/>
          <w:lang w:val="pt-BR"/>
        </w:rPr>
        <w:t>os representantes sindicais</w:t>
      </w:r>
      <w:r w:rsidR="00111C15" w:rsidRPr="00267C8D">
        <w:rPr>
          <w:rFonts w:asciiTheme="majorHAnsi" w:hAnsiTheme="majorHAnsi" w:cstheme="majorHAnsi"/>
          <w:lang w:val="pt-BR"/>
        </w:rPr>
        <w:t>.</w:t>
      </w:r>
    </w:p>
    <w:p w14:paraId="1EE7B4AE" w14:textId="77777777" w:rsidR="008F3109" w:rsidRPr="00267C8D" w:rsidRDefault="008F3109" w:rsidP="00754F3E">
      <w:p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</w:p>
    <w:p w14:paraId="3A0B28E4" w14:textId="4D6F20B5" w:rsidR="009B2B9C" w:rsidRPr="00267C8D" w:rsidRDefault="00460A9C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="00B42896" w:rsidRPr="00267C8D" w:rsidDel="00936A55">
        <w:rPr>
          <w:rFonts w:asciiTheme="majorHAnsi" w:hAnsiTheme="majorHAnsi" w:cstheme="majorHAnsi"/>
          <w:b/>
          <w:lang w:val="pt-BR"/>
        </w:rPr>
        <w:t>EDF</w:t>
      </w:r>
      <w:proofErr w:type="spellEnd"/>
      <w:r w:rsidR="00B42896" w:rsidRPr="00267C8D" w:rsidDel="00936A55">
        <w:rPr>
          <w:rFonts w:asciiTheme="majorHAnsi" w:hAnsiTheme="majorHAnsi" w:cstheme="majorHAnsi"/>
          <w:b/>
          <w:lang w:val="pt-BR"/>
        </w:rPr>
        <w:t xml:space="preserve"> </w:t>
      </w:r>
      <w:r w:rsidR="00261A35">
        <w:rPr>
          <w:rFonts w:asciiTheme="majorHAnsi" w:hAnsiTheme="majorHAnsi" w:cstheme="majorHAnsi"/>
          <w:b/>
          <w:lang w:val="pt-BR"/>
        </w:rPr>
        <w:t xml:space="preserve">aplica </w:t>
      </w:r>
      <w:r w:rsidRPr="00267C8D">
        <w:rPr>
          <w:rFonts w:asciiTheme="majorHAnsi" w:hAnsiTheme="majorHAnsi" w:cstheme="majorHAnsi"/>
          <w:b/>
          <w:lang w:val="pt-BR"/>
        </w:rPr>
        <w:t xml:space="preserve">o princípio de transparência </w:t>
      </w:r>
      <w:r w:rsidR="00B42896" w:rsidRPr="00267C8D" w:rsidDel="00936A55">
        <w:rPr>
          <w:rFonts w:asciiTheme="majorHAnsi" w:hAnsiTheme="majorHAnsi" w:cstheme="majorHAnsi"/>
          <w:b/>
          <w:lang w:val="pt-BR"/>
        </w:rPr>
        <w:t>fiscal</w:t>
      </w:r>
      <w:r w:rsidR="009B2B9C" w:rsidRPr="00267C8D" w:rsidDel="00936A55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De acordo com a sua política fiscal e no âmbito dos seus compromissos a favor da Ética do Grupo, o grupo </w:t>
      </w:r>
      <w:proofErr w:type="spellStart"/>
      <w:r w:rsidR="009B2B9C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9B2B9C" w:rsidRPr="00267C8D">
        <w:rPr>
          <w:rFonts w:asciiTheme="majorHAnsi" w:hAnsiTheme="majorHAnsi" w:cstheme="majorHAnsi"/>
          <w:lang w:val="pt-BR"/>
        </w:rPr>
        <w:t xml:space="preserve"> </w:t>
      </w:r>
      <w:r w:rsidR="00455000" w:rsidRPr="00267C8D">
        <w:rPr>
          <w:rFonts w:asciiTheme="majorHAnsi" w:hAnsiTheme="majorHAnsi" w:cstheme="majorHAnsi"/>
          <w:lang w:val="pt-BR"/>
        </w:rPr>
        <w:t>consolid</w:t>
      </w:r>
      <w:r w:rsidRPr="00267C8D">
        <w:rPr>
          <w:rFonts w:asciiTheme="majorHAnsi" w:hAnsiTheme="majorHAnsi" w:cstheme="majorHAnsi"/>
          <w:lang w:val="pt-BR"/>
        </w:rPr>
        <w:t xml:space="preserve">a os seus </w:t>
      </w:r>
      <w:r w:rsidR="00261A35">
        <w:rPr>
          <w:rFonts w:asciiTheme="majorHAnsi" w:hAnsiTheme="majorHAnsi" w:cstheme="majorHAnsi"/>
          <w:lang w:val="pt-BR"/>
        </w:rPr>
        <w:t xml:space="preserve">resultados financeiros no lugar onde </w:t>
      </w:r>
      <w:r w:rsidRPr="00267C8D">
        <w:rPr>
          <w:rFonts w:asciiTheme="majorHAnsi" w:hAnsiTheme="majorHAnsi" w:cstheme="majorHAnsi"/>
          <w:lang w:val="pt-BR"/>
        </w:rPr>
        <w:t>são efetivamente gerados</w:t>
      </w:r>
      <w:r w:rsidR="009B2B9C" w:rsidRPr="00267C8D">
        <w:rPr>
          <w:rFonts w:asciiTheme="majorHAnsi" w:hAnsiTheme="majorHAnsi" w:cstheme="majorHAnsi"/>
          <w:lang w:val="pt-BR"/>
        </w:rPr>
        <w:t>. </w:t>
      </w:r>
      <w:r w:rsidRPr="00267C8D">
        <w:rPr>
          <w:rFonts w:asciiTheme="majorHAnsi" w:hAnsiTheme="majorHAnsi" w:cstheme="majorHAnsi"/>
          <w:lang w:val="pt-BR"/>
        </w:rPr>
        <w:t xml:space="preserve">Além disso, o Grupo publica um </w:t>
      </w:r>
      <w:r w:rsidR="00F6103A" w:rsidRPr="00267C8D">
        <w:rPr>
          <w:rFonts w:asciiTheme="majorHAnsi" w:hAnsiTheme="majorHAnsi" w:cstheme="majorHAnsi"/>
          <w:lang w:val="pt-BR"/>
        </w:rPr>
        <w:t>re</w:t>
      </w:r>
      <w:r w:rsidR="00F6103A">
        <w:rPr>
          <w:rFonts w:asciiTheme="majorHAnsi" w:hAnsiTheme="majorHAnsi" w:cstheme="majorHAnsi"/>
          <w:lang w:val="pt-BR"/>
        </w:rPr>
        <w:t>latório</w:t>
      </w:r>
      <w:r w:rsidR="00F6103A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fiscal transparente país por país em conformidade com </w:t>
      </w:r>
      <w:r w:rsidR="00261A35">
        <w:rPr>
          <w:rFonts w:asciiTheme="majorHAnsi" w:hAnsiTheme="majorHAnsi" w:cstheme="majorHAnsi"/>
          <w:lang w:val="pt-BR"/>
        </w:rPr>
        <w:t xml:space="preserve">as disposições </w:t>
      </w:r>
      <w:r w:rsidRPr="00267C8D">
        <w:rPr>
          <w:rFonts w:asciiTheme="majorHAnsi" w:hAnsiTheme="majorHAnsi" w:cstheme="majorHAnsi"/>
          <w:lang w:val="pt-BR"/>
        </w:rPr>
        <w:t xml:space="preserve">da </w:t>
      </w:r>
      <w:r w:rsidR="007A770C" w:rsidRPr="00267C8D">
        <w:rPr>
          <w:rFonts w:asciiTheme="majorHAnsi" w:hAnsiTheme="majorHAnsi" w:cstheme="majorHAnsi"/>
          <w:lang w:val="pt-BR"/>
        </w:rPr>
        <w:t>OCDE</w:t>
      </w:r>
      <w:r w:rsidR="00261A35">
        <w:rPr>
          <w:rFonts w:asciiTheme="majorHAnsi" w:hAnsiTheme="majorHAnsi" w:cstheme="majorHAnsi"/>
          <w:lang w:val="pt-BR"/>
        </w:rPr>
        <w:t xml:space="preserve"> nessa matéria</w:t>
      </w:r>
      <w:r w:rsidR="009B2B9C" w:rsidRPr="00267C8D">
        <w:rPr>
          <w:rFonts w:asciiTheme="majorHAnsi" w:hAnsiTheme="majorHAnsi" w:cstheme="majorHAnsi"/>
          <w:lang w:val="pt-BR"/>
        </w:rPr>
        <w:t>.</w:t>
      </w:r>
      <w:r w:rsidR="00A35F00" w:rsidRPr="00267C8D">
        <w:rPr>
          <w:rFonts w:asciiTheme="majorHAnsi" w:hAnsiTheme="majorHAnsi" w:cstheme="majorHAnsi"/>
          <w:lang w:val="pt-BR"/>
        </w:rPr>
        <w:t xml:space="preserve"> </w:t>
      </w:r>
    </w:p>
    <w:p w14:paraId="592C76B6" w14:textId="77777777" w:rsidR="009B2B9C" w:rsidRPr="00267C8D" w:rsidRDefault="009B2B9C" w:rsidP="00754F3E">
      <w:pPr>
        <w:pStyle w:val="Default"/>
        <w:spacing w:line="24" w:lineRule="atLeast"/>
        <w:jc w:val="both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03FA8ABA" w14:textId="77777777" w:rsidR="00AF2D04" w:rsidRPr="00267C8D" w:rsidRDefault="00AF2D04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3DA8C5E8" w14:textId="77777777" w:rsidR="00AF2D04" w:rsidRPr="00267C8D" w:rsidRDefault="00AF2D04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1DC468EF" w14:textId="77777777" w:rsidR="00666F0F" w:rsidRPr="00267C8D" w:rsidRDefault="00666F0F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12FA6D45" w14:textId="77777777" w:rsidR="00666F0F" w:rsidRPr="00267C8D" w:rsidRDefault="00666F0F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0EBD21F0" w14:textId="77777777" w:rsidR="00AF2D04" w:rsidRPr="00267C8D" w:rsidRDefault="00AF2D04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08CBA0B3" w14:textId="77777777" w:rsidR="00AF2D04" w:rsidRPr="00267C8D" w:rsidRDefault="00AF2D04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i/>
          <w:iCs/>
          <w:color w:val="auto"/>
          <w:kern w:val="24"/>
          <w:lang w:val="pt-BR" w:eastAsia="en-US"/>
        </w:rPr>
      </w:pPr>
    </w:p>
    <w:p w14:paraId="19D313B0" w14:textId="0CD21DDC" w:rsidR="00F10EB8" w:rsidRPr="00267C8D" w:rsidRDefault="001503CE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3- </w:t>
      </w:r>
      <w:r w:rsidR="00F10EB8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>Lut</w:t>
      </w:r>
      <w:r w:rsidR="00460A9C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a contra qualquer forma de assédio e </w:t>
      </w:r>
      <w:r w:rsidR="00261A35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de </w:t>
      </w:r>
      <w:r w:rsidR="00460A9C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>violência no trabalho</w:t>
      </w:r>
      <w:r w:rsidR="00FC1EA0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 </w:t>
      </w:r>
    </w:p>
    <w:p w14:paraId="51A70C2C" w14:textId="77777777" w:rsidR="00F10EB8" w:rsidRPr="00267C8D" w:rsidRDefault="00F10EB8" w:rsidP="00AD3816">
      <w:pPr>
        <w:pStyle w:val="Default"/>
        <w:spacing w:line="24" w:lineRule="atLeast"/>
        <w:rPr>
          <w:rFonts w:asciiTheme="majorHAnsi" w:hAnsiTheme="majorHAnsi" w:cstheme="majorHAnsi"/>
          <w:b/>
          <w:bCs/>
          <w:sz w:val="22"/>
          <w:szCs w:val="22"/>
          <w:lang w:val="pt-BR"/>
        </w:rPr>
      </w:pPr>
    </w:p>
    <w:p w14:paraId="37157430" w14:textId="0EC21BE9" w:rsidR="00DF075F" w:rsidRPr="00267C8D" w:rsidRDefault="00460A9C" w:rsidP="00F673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>Os signatários não toleram</w:t>
      </w:r>
      <w:r w:rsidR="00DF075F" w:rsidRPr="00267C8D">
        <w:rPr>
          <w:rFonts w:asciiTheme="majorHAnsi" w:hAnsiTheme="majorHAnsi" w:cstheme="majorHAnsi"/>
          <w:b/>
          <w:lang w:val="pt-BR"/>
        </w:rPr>
        <w:t xml:space="preserve">, </w:t>
      </w:r>
      <w:r w:rsidRPr="00267C8D">
        <w:rPr>
          <w:rFonts w:asciiTheme="majorHAnsi" w:hAnsiTheme="majorHAnsi" w:cstheme="majorHAnsi"/>
          <w:b/>
          <w:lang w:val="pt-BR"/>
        </w:rPr>
        <w:t xml:space="preserve">em nome do respeito </w:t>
      </w:r>
      <w:r w:rsidR="00261A35">
        <w:rPr>
          <w:rFonts w:asciiTheme="majorHAnsi" w:hAnsiTheme="majorHAnsi" w:cstheme="majorHAnsi"/>
          <w:b/>
          <w:lang w:val="pt-BR"/>
        </w:rPr>
        <w:t xml:space="preserve">pela </w:t>
      </w:r>
      <w:proofErr w:type="gramStart"/>
      <w:r w:rsidR="00261A35">
        <w:rPr>
          <w:rFonts w:asciiTheme="majorHAnsi" w:hAnsiTheme="majorHAnsi" w:cstheme="majorHAnsi"/>
          <w:b/>
          <w:lang w:val="pt-BR"/>
        </w:rPr>
        <w:t>pessoa humana</w:t>
      </w:r>
      <w:proofErr w:type="gramEnd"/>
      <w:r w:rsidR="00DF075F" w:rsidRPr="00267C8D">
        <w:rPr>
          <w:rFonts w:asciiTheme="majorHAnsi" w:hAnsiTheme="majorHAnsi" w:cstheme="majorHAnsi"/>
          <w:b/>
          <w:lang w:val="pt-BR"/>
        </w:rPr>
        <w:t xml:space="preserve">, </w:t>
      </w:r>
      <w:r w:rsidR="006D64BC" w:rsidRPr="00267C8D">
        <w:rPr>
          <w:rFonts w:asciiTheme="majorHAnsi" w:hAnsiTheme="majorHAnsi" w:cstheme="majorHAnsi"/>
          <w:b/>
          <w:lang w:val="pt-BR"/>
        </w:rPr>
        <w:t>nenhuma prática de assédio ou de violência sob qualquer forma que seja no local de trabalho, isto é, qualquer lugar onde os funcionários devem executar o seu trabalho</w:t>
      </w:r>
      <w:r w:rsidR="00261A35">
        <w:rPr>
          <w:rFonts w:asciiTheme="majorHAnsi" w:hAnsiTheme="majorHAnsi" w:cstheme="majorHAnsi"/>
          <w:b/>
          <w:lang w:val="pt-BR"/>
        </w:rPr>
        <w:t>,</w:t>
      </w:r>
      <w:r w:rsidR="006D64BC" w:rsidRPr="00267C8D">
        <w:rPr>
          <w:rFonts w:asciiTheme="majorHAnsi" w:hAnsiTheme="majorHAnsi" w:cstheme="majorHAnsi"/>
          <w:b/>
          <w:lang w:val="pt-BR"/>
        </w:rPr>
        <w:t xml:space="preserve"> ou fora deste</w:t>
      </w:r>
      <w:r w:rsidR="00F6730C" w:rsidRPr="00267C8D">
        <w:rPr>
          <w:rFonts w:asciiTheme="majorHAnsi" w:hAnsiTheme="majorHAnsi" w:cstheme="majorHAnsi"/>
          <w:b/>
          <w:lang w:val="pt-BR"/>
        </w:rPr>
        <w:t>,</w:t>
      </w:r>
      <w:r w:rsidR="009B3D42" w:rsidRPr="00267C8D">
        <w:rPr>
          <w:rFonts w:asciiTheme="majorHAnsi" w:hAnsiTheme="majorHAnsi" w:cstheme="majorHAnsi"/>
          <w:b/>
          <w:lang w:val="pt-BR"/>
        </w:rPr>
        <w:t xml:space="preserve"> </w:t>
      </w:r>
      <w:r w:rsidR="006D64BC" w:rsidRPr="00267C8D">
        <w:rPr>
          <w:rFonts w:asciiTheme="majorHAnsi" w:hAnsiTheme="majorHAnsi" w:cstheme="majorHAnsi"/>
          <w:b/>
          <w:lang w:val="pt-BR"/>
        </w:rPr>
        <w:t>se essa prática estiver ligada às relações profissionais que aí possam ter sido estabelecidas</w:t>
      </w:r>
      <w:r w:rsidR="009B3D42" w:rsidRPr="00267C8D">
        <w:rPr>
          <w:rFonts w:asciiTheme="majorHAnsi" w:hAnsiTheme="majorHAnsi" w:cstheme="majorHAnsi"/>
          <w:b/>
          <w:lang w:val="pt-BR"/>
        </w:rPr>
        <w:t>.</w:t>
      </w:r>
      <w:r w:rsidR="00DF5CDD" w:rsidRPr="00267C8D">
        <w:rPr>
          <w:rFonts w:asciiTheme="majorHAnsi" w:hAnsiTheme="majorHAnsi" w:cstheme="majorHAnsi"/>
          <w:b/>
          <w:lang w:val="pt-BR"/>
        </w:rPr>
        <w:t xml:space="preserve"> </w:t>
      </w:r>
    </w:p>
    <w:p w14:paraId="43339FF3" w14:textId="77777777" w:rsidR="00006362" w:rsidRPr="00267C8D" w:rsidRDefault="00006362" w:rsidP="000A11BA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D172FBA" w14:textId="024D321A" w:rsidR="005026F7" w:rsidRPr="00267C8D" w:rsidRDefault="006D64BC" w:rsidP="000A11BA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grupo </w:t>
      </w:r>
      <w:proofErr w:type="spellStart"/>
      <w:r w:rsidR="00F8170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="00F8170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="0081219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compromete-se a proteger os seus funcionários contra todas as formas de violência no trabalho</w:t>
      </w:r>
      <w:r w:rsidR="00B5081B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="0081219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de abuso e de assédio</w:t>
      </w:r>
      <w:r w:rsidR="00855CD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  <w:r w:rsidR="000A11B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0D8EC7B1" w14:textId="77777777" w:rsidR="00DF075F" w:rsidRPr="00267C8D" w:rsidRDefault="00DF075F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98F91F7" w14:textId="2167AC66" w:rsidR="00F10EB8" w:rsidRPr="00267C8D" w:rsidRDefault="00812191" w:rsidP="00C32F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Mais especificamente</w:t>
      </w:r>
      <w:r w:rsidR="00DF075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cada empresa do Grupo toma as medidas necessárias para prevenir e </w:t>
      </w:r>
      <w:r w:rsidR="00256006">
        <w:rPr>
          <w:rFonts w:asciiTheme="majorHAnsi" w:hAnsiTheme="majorHAnsi" w:cstheme="majorHAnsi"/>
          <w:lang w:val="pt-BR"/>
        </w:rPr>
        <w:t>enfrentar</w:t>
      </w:r>
      <w:r w:rsidR="00261A35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o assédio</w:t>
      </w:r>
      <w:r w:rsidR="00176FED" w:rsidRPr="00267C8D">
        <w:rPr>
          <w:rFonts w:asciiTheme="majorHAnsi" w:hAnsiTheme="majorHAnsi" w:cstheme="majorHAnsi"/>
          <w:lang w:val="pt-BR"/>
        </w:rPr>
        <w:t>,</w:t>
      </w:r>
      <w:r w:rsidR="00DF075F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assim como </w:t>
      </w:r>
      <w:r w:rsidR="00261A35">
        <w:rPr>
          <w:rFonts w:asciiTheme="majorHAnsi" w:hAnsiTheme="majorHAnsi" w:cstheme="majorHAnsi"/>
          <w:lang w:val="pt-BR"/>
        </w:rPr>
        <w:t>à</w:t>
      </w:r>
      <w:r w:rsidRPr="00267C8D">
        <w:rPr>
          <w:rFonts w:asciiTheme="majorHAnsi" w:hAnsiTheme="majorHAnsi" w:cstheme="majorHAnsi"/>
          <w:lang w:val="pt-BR"/>
        </w:rPr>
        <w:t xml:space="preserve"> violência física e psicológica</w:t>
      </w:r>
      <w:r w:rsidR="00577135" w:rsidRPr="00267C8D">
        <w:rPr>
          <w:rFonts w:asciiTheme="majorHAnsi" w:hAnsiTheme="majorHAnsi" w:cstheme="majorHAnsi"/>
          <w:lang w:val="pt-BR"/>
        </w:rPr>
        <w:t xml:space="preserve">, </w:t>
      </w:r>
      <w:r w:rsidR="00261A35">
        <w:rPr>
          <w:rFonts w:asciiTheme="majorHAnsi" w:hAnsiTheme="majorHAnsi" w:cstheme="majorHAnsi"/>
          <w:lang w:val="pt-BR"/>
        </w:rPr>
        <w:t xml:space="preserve">dando </w:t>
      </w:r>
      <w:r w:rsidRPr="00267C8D">
        <w:rPr>
          <w:rFonts w:asciiTheme="majorHAnsi" w:hAnsiTheme="majorHAnsi" w:cstheme="majorHAnsi"/>
          <w:lang w:val="pt-BR"/>
        </w:rPr>
        <w:t>uma atenção específica à violência de gênero</w:t>
      </w:r>
      <w:r w:rsidR="00DF075F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Tratam de sensibilizar e </w:t>
      </w:r>
      <w:r w:rsidR="00261A35">
        <w:rPr>
          <w:rFonts w:asciiTheme="majorHAnsi" w:hAnsiTheme="majorHAnsi" w:cstheme="majorHAnsi"/>
          <w:lang w:val="pt-BR"/>
        </w:rPr>
        <w:t xml:space="preserve">formar </w:t>
      </w:r>
      <w:r w:rsidRPr="00267C8D">
        <w:rPr>
          <w:rFonts w:asciiTheme="majorHAnsi" w:hAnsiTheme="majorHAnsi" w:cstheme="majorHAnsi"/>
          <w:lang w:val="pt-BR"/>
        </w:rPr>
        <w:t>todos os funcionários sobre os riscos de assédio</w:t>
      </w:r>
      <w:r w:rsidR="00DF075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os meios de preveni</w:t>
      </w:r>
      <w:r w:rsidR="00261A35">
        <w:rPr>
          <w:rFonts w:asciiTheme="majorHAnsi" w:hAnsiTheme="majorHAnsi" w:cstheme="majorHAnsi"/>
          <w:lang w:val="pt-BR"/>
        </w:rPr>
        <w:t>r</w:t>
      </w:r>
      <w:r w:rsidRPr="00267C8D">
        <w:rPr>
          <w:rFonts w:asciiTheme="majorHAnsi" w:hAnsiTheme="majorHAnsi" w:cstheme="majorHAnsi"/>
          <w:lang w:val="pt-BR"/>
        </w:rPr>
        <w:t xml:space="preserve"> e de lutar contra essas práticas</w:t>
      </w:r>
      <w:r w:rsidR="003227D5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Em cooperação com os representantes dos trabalhadores</w:t>
      </w:r>
      <w:r w:rsidR="003227D5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o Grupo compromete-se a desenvolver e a implementar</w:t>
      </w:r>
      <w:r w:rsidR="00B12436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em cada empresa</w:t>
      </w:r>
      <w:r w:rsidR="00B12436" w:rsidRPr="00267C8D">
        <w:rPr>
          <w:rFonts w:asciiTheme="majorHAnsi" w:hAnsiTheme="majorHAnsi" w:cstheme="majorHAnsi"/>
          <w:lang w:val="pt-BR"/>
        </w:rPr>
        <w:t>,</w:t>
      </w:r>
      <w:r w:rsidR="003227D5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um programa de prevenção e de ação para evitar essas formas de assédio e de violência no trabalho</w:t>
      </w:r>
      <w:r w:rsidR="00DF075F" w:rsidRPr="00267C8D">
        <w:rPr>
          <w:rFonts w:asciiTheme="majorHAnsi" w:hAnsiTheme="majorHAnsi" w:cstheme="majorHAnsi"/>
          <w:lang w:val="pt-BR"/>
        </w:rPr>
        <w:t>,</w:t>
      </w:r>
      <w:r w:rsidR="00044B9C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e tratar as situações potenciais</w:t>
      </w:r>
      <w:r w:rsidR="00044B9C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em conformidade com a política de tolerância zero do Grupo e de a</w:t>
      </w:r>
      <w:r w:rsidR="00261A35">
        <w:rPr>
          <w:rFonts w:asciiTheme="majorHAnsi" w:hAnsiTheme="majorHAnsi" w:cstheme="majorHAnsi"/>
          <w:lang w:val="pt-BR"/>
        </w:rPr>
        <w:t>c</w:t>
      </w:r>
      <w:r w:rsidRPr="00267C8D">
        <w:rPr>
          <w:rFonts w:asciiTheme="majorHAnsi" w:hAnsiTheme="majorHAnsi" w:cstheme="majorHAnsi"/>
          <w:lang w:val="pt-BR"/>
        </w:rPr>
        <w:t xml:space="preserve">ordo com as linhas diretrizes e as boas práticas da </w:t>
      </w:r>
      <w:r w:rsidR="00404597" w:rsidRPr="00267C8D">
        <w:rPr>
          <w:rFonts w:asciiTheme="majorHAnsi" w:hAnsiTheme="majorHAnsi" w:cstheme="majorHAnsi"/>
          <w:lang w:val="pt-BR"/>
        </w:rPr>
        <w:t>OIT</w:t>
      </w:r>
      <w:r w:rsidR="00577135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Os funcionários do Grupo são sensibilizados e formados para essas questões</w:t>
      </w:r>
      <w:r w:rsidR="00461144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assim como para as políticas e </w:t>
      </w:r>
      <w:r w:rsidR="00261A35">
        <w:rPr>
          <w:rFonts w:asciiTheme="majorHAnsi" w:hAnsiTheme="majorHAnsi" w:cstheme="majorHAnsi"/>
          <w:lang w:val="pt-BR"/>
        </w:rPr>
        <w:t xml:space="preserve">os </w:t>
      </w:r>
      <w:r w:rsidRPr="00267C8D">
        <w:rPr>
          <w:rFonts w:asciiTheme="majorHAnsi" w:hAnsiTheme="majorHAnsi" w:cstheme="majorHAnsi"/>
          <w:lang w:val="pt-BR"/>
        </w:rPr>
        <w:t>procedimentos que lhes dizem respeito</w:t>
      </w:r>
      <w:r w:rsidR="00461144" w:rsidRPr="00267C8D">
        <w:rPr>
          <w:rFonts w:asciiTheme="majorHAnsi" w:hAnsiTheme="majorHAnsi" w:cstheme="majorHAnsi"/>
          <w:lang w:val="pt-BR"/>
        </w:rPr>
        <w:t xml:space="preserve">. </w:t>
      </w:r>
    </w:p>
    <w:p w14:paraId="53DF8134" w14:textId="77777777" w:rsidR="00066E9C" w:rsidRPr="00267C8D" w:rsidRDefault="00066E9C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06C84E0" w14:textId="08CD9440" w:rsidR="006F21E9" w:rsidRPr="00267C8D" w:rsidRDefault="00656278" w:rsidP="00F710B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Todos os funcionários devem ser tratados com respeito</w:t>
      </w:r>
      <w:r w:rsidR="003215A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Reconhecem que relações profissionais baseadas no respeito 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pel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os outros</w:t>
      </w:r>
      <w:r w:rsidR="00FE2AEF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no espírito de equipe e na cooperação mútua</w:t>
      </w:r>
      <w:r w:rsidR="00F10EB8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contribuem para 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instaurar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um ambiente de trabalho positivo</w:t>
      </w:r>
      <w:r w:rsidR="00F10EB8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  <w:r w:rsidR="008F3109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0FDFD71C" w14:textId="4D3B8588" w:rsidR="00563853" w:rsidRPr="00267C8D" w:rsidRDefault="00AF2D04" w:rsidP="00754F3E">
      <w:pPr>
        <w:pStyle w:val="Default"/>
        <w:tabs>
          <w:tab w:val="left" w:pos="1354"/>
        </w:tabs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</w:p>
    <w:p w14:paraId="7F7E8BF1" w14:textId="77777777" w:rsidR="00AF2D04" w:rsidRPr="00267C8D" w:rsidRDefault="00AF2D04" w:rsidP="00754F3E">
      <w:pPr>
        <w:pStyle w:val="Default"/>
        <w:tabs>
          <w:tab w:val="left" w:pos="1354"/>
        </w:tabs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94C04C5" w14:textId="214D7EE7" w:rsidR="00C5659C" w:rsidRPr="00267C8D" w:rsidRDefault="00C5659C" w:rsidP="00AD3816">
      <w:pPr>
        <w:pStyle w:val="Default"/>
        <w:spacing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4- </w:t>
      </w:r>
      <w:r w:rsidR="00656278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 xml:space="preserve">Garantir uma relação socialmente responsável com os nossos fornecedores e </w:t>
      </w:r>
      <w:r w:rsidR="00FD38D6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lang w:val="pt-BR" w:eastAsia="en-US"/>
        </w:rPr>
        <w:t>empresas terceirizadas</w:t>
      </w:r>
    </w:p>
    <w:p w14:paraId="145FCADE" w14:textId="77777777" w:rsidR="00C5659C" w:rsidRPr="00267C8D" w:rsidRDefault="00C5659C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9F65D32" w14:textId="350A2016" w:rsidR="00557714" w:rsidRPr="00267C8D" w:rsidRDefault="00656278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O grupo </w:t>
      </w:r>
      <w:proofErr w:type="spellStart"/>
      <w:r w:rsidR="00F81701"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EDF</w:t>
      </w:r>
      <w:proofErr w:type="spellEnd"/>
      <w:r w:rsidR="00557714"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 </w:t>
      </w:r>
      <w:r w:rsidR="00DC0794"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compromete-se a comunicar e </w:t>
      </w:r>
      <w:r w:rsidR="00261A35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a </w:t>
      </w:r>
      <w:r w:rsidR="00DC0794"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promover este acordo junto dos seus fornecedores e </w:t>
      </w:r>
      <w:r w:rsidR="00FD38D6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empresas terceirizadas</w:t>
      </w:r>
      <w:r w:rsidR="000B36EA" w:rsidRPr="00267C8D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.</w:t>
      </w:r>
    </w:p>
    <w:p w14:paraId="3B6229FF" w14:textId="77777777" w:rsidR="003725BE" w:rsidRPr="00267C8D" w:rsidRDefault="003725BE" w:rsidP="003725BE">
      <w:pPr>
        <w:pStyle w:val="Default"/>
        <w:rPr>
          <w:rFonts w:asciiTheme="majorHAnsi" w:hAnsiTheme="majorHAnsi" w:cstheme="majorHAnsi"/>
          <w:lang w:val="pt-BR" w:eastAsia="en-US"/>
        </w:rPr>
      </w:pPr>
    </w:p>
    <w:p w14:paraId="3FF1E584" w14:textId="7523C19E" w:rsidR="00557714" w:rsidRPr="00267C8D" w:rsidRDefault="00DC0794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exigências do Grupo visam especificamente</w:t>
      </w:r>
      <w:r w:rsidR="003725B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</w:p>
    <w:p w14:paraId="3DFED68A" w14:textId="0285738C" w:rsidR="00557714" w:rsidRPr="00267C8D" w:rsidRDefault="00DC0794" w:rsidP="00AD3816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cumprimento da lei nacional do país de execução do contrato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747940F3" w14:textId="54AE6A52" w:rsidR="00F02602" w:rsidRPr="00267C8D" w:rsidRDefault="00DC0794" w:rsidP="005D2F08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cumprimento das normas internacionais de trabalho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="000F278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6ABD9BCB" w14:textId="062A747A" w:rsidR="00557714" w:rsidRPr="00267C8D" w:rsidRDefault="00DC0794" w:rsidP="001344B3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 saúde e a segurança dos funcionários</w:t>
      </w:r>
      <w:r w:rsidR="0040459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incluindo as normas internacionais aplicáveis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070E9BC8" w14:textId="25C320C6" w:rsidR="00557714" w:rsidRPr="00267C8D" w:rsidRDefault="00DC0794" w:rsidP="00AD3816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respeito pelo meio ambiente</w:t>
      </w:r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567B03BF" w14:textId="74707BEE" w:rsidR="00925CE2" w:rsidRPr="00267C8D" w:rsidRDefault="00DC0794" w:rsidP="00925CE2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respeito pela política</w:t>
      </w:r>
      <w:r w:rsidR="00FD38D6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de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Ética e Conformidade do grupo </w:t>
      </w:r>
      <w:proofErr w:type="spellStart"/>
      <w:r w:rsidR="00925CE2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="00261A3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484BAA27" w14:textId="77777777" w:rsidR="00925CE2" w:rsidRPr="00267C8D" w:rsidRDefault="00925CE2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19CB6600" w14:textId="607DC05C" w:rsidR="003725BE" w:rsidRPr="00267C8D" w:rsidRDefault="00DC0794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empresas do Grupo implementa</w:t>
      </w:r>
      <w:r w:rsidR="00056AA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m</w:t>
      </w:r>
      <w:r w:rsidR="00163433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em relação </w:t>
      </w:r>
      <w:r w:rsidR="00056AA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aos seus fornecedores e </w:t>
      </w:r>
      <w:r w:rsidR="00BD56E7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empresas terceirizadas</w:t>
      </w:r>
      <w:r w:rsidR="009610B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056AA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os procedimentos apropriados de seleção e avaliação </w:t>
      </w:r>
      <w:r w:rsidR="009610B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que permitam responder a </w:t>
      </w:r>
      <w:r w:rsidR="00056AA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essas exigências</w:t>
      </w:r>
      <w:r w:rsidR="003725B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2B14BA95" w14:textId="7A6698CB" w:rsidR="003725BE" w:rsidRPr="00267C8D" w:rsidRDefault="00056AAE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Essas exigências completam a Carta de Desenvolvimento Sustentável instituída em </w:t>
      </w:r>
      <w:r w:rsidR="00C732E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2006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 atualizada em </w:t>
      </w:r>
      <w:r w:rsidR="00C732E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2014 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entre </w:t>
      </w:r>
      <w:proofErr w:type="spellStart"/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 os seus fornecedores</w:t>
      </w:r>
      <w:r w:rsidR="003725B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5546C2E4" w14:textId="77777777" w:rsidR="00DD1878" w:rsidRPr="00267C8D" w:rsidRDefault="00DD1878" w:rsidP="000F6451">
      <w:pPr>
        <w:pStyle w:val="PargrafodaLista"/>
        <w:spacing w:after="0" w:line="24" w:lineRule="atLeast"/>
        <w:ind w:left="0"/>
        <w:contextualSpacing w:val="0"/>
        <w:jc w:val="both"/>
        <w:rPr>
          <w:rFonts w:asciiTheme="majorHAnsi" w:hAnsiTheme="majorHAnsi" w:cstheme="majorHAnsi"/>
          <w:lang w:val="pt-BR"/>
        </w:rPr>
      </w:pPr>
    </w:p>
    <w:p w14:paraId="6FCD12DF" w14:textId="33131A90" w:rsidR="00067790" w:rsidRPr="00267C8D" w:rsidRDefault="00056AAE" w:rsidP="008D5A3F">
      <w:pPr>
        <w:pStyle w:val="PargrafodaLista"/>
        <w:spacing w:after="0" w:line="24" w:lineRule="atLeast"/>
        <w:ind w:left="0"/>
        <w:contextualSpacing w:val="0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As empresas do Grupo devem promover estes princípios junto dos seus </w:t>
      </w:r>
      <w:r w:rsidR="009610B1">
        <w:rPr>
          <w:rFonts w:asciiTheme="majorHAnsi" w:hAnsiTheme="majorHAnsi" w:cstheme="majorHAnsi"/>
          <w:lang w:val="pt-BR"/>
        </w:rPr>
        <w:t>licitantes</w:t>
      </w:r>
      <w:r w:rsidR="00091070" w:rsidRPr="00267C8D">
        <w:rPr>
          <w:rFonts w:asciiTheme="majorHAnsi" w:hAnsiTheme="majorHAnsi" w:cstheme="majorHAnsi"/>
          <w:lang w:val="pt-BR"/>
        </w:rPr>
        <w:t xml:space="preserve">. </w:t>
      </w:r>
      <w:r w:rsidR="00067790" w:rsidRPr="00267C8D">
        <w:rPr>
          <w:rFonts w:asciiTheme="majorHAnsi" w:hAnsiTheme="majorHAnsi" w:cstheme="majorHAnsi"/>
          <w:lang w:val="pt-BR"/>
        </w:rPr>
        <w:t xml:space="preserve"> </w:t>
      </w:r>
    </w:p>
    <w:p w14:paraId="3EF9FEF3" w14:textId="74167362" w:rsidR="00DD1878" w:rsidRPr="00267C8D" w:rsidRDefault="00DD1878" w:rsidP="00DD187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4D0C04A" w14:textId="09D26FEE" w:rsidR="007F22DF" w:rsidRPr="00267C8D" w:rsidRDefault="00056AAE" w:rsidP="0083311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Nos países e territórios onde está presente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grupo </w:t>
      </w:r>
      <w:proofErr w:type="spellStart"/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está particularmente atento ao reforço das suas relações e do seu 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faturamento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com as pequenas e médias empresas </w:t>
      </w:r>
      <w:r w:rsidR="00E0270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(</w:t>
      </w:r>
      <w:proofErr w:type="spellStart"/>
      <w:r w:rsidR="00E0270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PME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</w:t>
      </w:r>
      <w:proofErr w:type="spellEnd"/>
      <w:r w:rsidR="00E0270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)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locais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;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como tal</w:t>
      </w:r>
      <w:r w:rsidR="0009107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identifica e integra na expressão da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 suas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nec</w:t>
      </w:r>
      <w:r w:rsidR="00DA345B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ssidade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</w:t>
      </w:r>
      <w:r w:rsidR="0009107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os desafios ligados ao desenvolvimento dos territórios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 coerência com as regulamentações aplicáveis</w:t>
      </w:r>
      <w:r w:rsidR="00BD602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5688F639" w14:textId="77777777" w:rsidR="007F22DF" w:rsidRPr="00267C8D" w:rsidRDefault="007F22DF" w:rsidP="0083311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161AC9F" w14:textId="5349777E" w:rsidR="00833118" w:rsidRPr="00267C8D" w:rsidRDefault="00056AAE" w:rsidP="009610B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lastRenderedPageBreak/>
        <w:t xml:space="preserve">O Grupo pode 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ter que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recorrer a </w:t>
      </w:r>
      <w:r w:rsidR="00611375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empresas terceirizadas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que empregam pessoas com um contrato de trabalho de outro país que não seja o de intervenção</w:t>
      </w:r>
      <w:r w:rsidR="0055771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Neste caso</w:t>
      </w:r>
      <w:r w:rsidR="0055771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é exercida uma vigilância específica 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 nível d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os direitos humanos</w:t>
      </w:r>
      <w:r w:rsidR="006213B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as condições de trabalho</w:t>
      </w:r>
      <w:r w:rsidR="006213BE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="009610B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as condições de alojamento e de saúde e segurança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em relação a esses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funcionários</w:t>
      </w:r>
      <w:r w:rsidR="00D8498C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  <w:r w:rsidR="0055771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  </w:t>
      </w:r>
    </w:p>
    <w:p w14:paraId="2B282B67" w14:textId="77777777" w:rsidR="00833118" w:rsidRPr="00267C8D" w:rsidRDefault="00833118" w:rsidP="0083311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F15C784" w14:textId="4479F018" w:rsidR="000B1037" w:rsidRPr="00267C8D" w:rsidRDefault="00056AAE" w:rsidP="00FC7450">
      <w:pPr>
        <w:rPr>
          <w:rFonts w:asciiTheme="majorHAnsi" w:hAnsiTheme="majorHAnsi" w:cstheme="majorHAnsi"/>
          <w:color w:val="0D0D0D" w:themeColor="text1" w:themeTint="F2"/>
          <w:lang w:val="pt-BR"/>
        </w:rPr>
      </w:pPr>
      <w:r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Os signatários consideram que a saúde e a segurança dos funcionários das empresas </w:t>
      </w:r>
      <w:r w:rsidR="001A1D62">
        <w:rPr>
          <w:rFonts w:asciiTheme="majorHAnsi" w:hAnsiTheme="majorHAnsi" w:cstheme="majorHAnsi"/>
          <w:color w:val="0D0D0D" w:themeColor="text1" w:themeTint="F2"/>
          <w:lang w:val="pt-BR"/>
        </w:rPr>
        <w:t>terceirizada</w:t>
      </w:r>
      <w:r w:rsidR="001A1D62"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s </w:t>
      </w:r>
      <w:r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são tão </w:t>
      </w:r>
      <w:r w:rsidR="00833118"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importantes </w:t>
      </w:r>
      <w:r w:rsidRPr="00267C8D">
        <w:rPr>
          <w:rFonts w:asciiTheme="majorHAnsi" w:hAnsiTheme="majorHAnsi" w:cstheme="majorHAnsi"/>
          <w:color w:val="0D0D0D" w:themeColor="text1" w:themeTint="F2"/>
          <w:lang w:val="pt-BR"/>
        </w:rPr>
        <w:t>como as dos funcionários do Grupo</w:t>
      </w:r>
      <w:r w:rsidR="00833118"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. </w:t>
      </w:r>
      <w:r w:rsidR="007D57DC">
        <w:rPr>
          <w:rFonts w:asciiTheme="majorHAnsi" w:hAnsiTheme="majorHAnsi" w:cstheme="majorHAnsi"/>
          <w:color w:val="0D0D0D" w:themeColor="text1" w:themeTint="F2"/>
          <w:lang w:val="pt-BR"/>
        </w:rPr>
        <w:t xml:space="preserve">Estas temáticas são abordadas </w:t>
      </w:r>
      <w:r w:rsidRPr="00267C8D">
        <w:rPr>
          <w:rFonts w:asciiTheme="majorHAnsi" w:hAnsiTheme="majorHAnsi" w:cstheme="majorHAnsi"/>
          <w:color w:val="0D0D0D" w:themeColor="text1" w:themeTint="F2"/>
          <w:lang w:val="pt-BR"/>
        </w:rPr>
        <w:t xml:space="preserve">no artigo </w:t>
      </w:r>
      <w:r w:rsidR="00833118" w:rsidRPr="00267C8D">
        <w:rPr>
          <w:rFonts w:asciiTheme="majorHAnsi" w:hAnsiTheme="majorHAnsi" w:cstheme="majorHAnsi"/>
          <w:color w:val="0D0D0D" w:themeColor="text1" w:themeTint="F2"/>
          <w:lang w:val="pt-BR"/>
        </w:rPr>
        <w:t>5</w:t>
      </w:r>
      <w:r w:rsidRPr="00267C8D">
        <w:rPr>
          <w:rFonts w:asciiTheme="majorHAnsi" w:hAnsiTheme="majorHAnsi" w:cstheme="majorHAnsi"/>
          <w:color w:val="0D0D0D" w:themeColor="text1" w:themeTint="F2"/>
          <w:lang w:val="pt-BR"/>
        </w:rPr>
        <w:t>º</w:t>
      </w:r>
      <w:r w:rsidR="00833118" w:rsidRPr="00267C8D">
        <w:rPr>
          <w:rFonts w:asciiTheme="majorHAnsi" w:hAnsiTheme="majorHAnsi" w:cstheme="majorHAnsi"/>
          <w:color w:val="0D0D0D" w:themeColor="text1" w:themeTint="F2"/>
          <w:lang w:val="pt-BR"/>
        </w:rPr>
        <w:t>.</w:t>
      </w:r>
    </w:p>
    <w:p w14:paraId="3F258EDC" w14:textId="33969EC6" w:rsidR="004B282C" w:rsidRPr="00267C8D" w:rsidRDefault="008F1BB8" w:rsidP="00DD187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O grupo</w:t>
      </w:r>
      <w:r w:rsidR="008B5356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</w:t>
      </w:r>
      <w:proofErr w:type="spellStart"/>
      <w:r w:rsidR="008B5356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EDF</w:t>
      </w:r>
      <w:proofErr w:type="spellEnd"/>
      <w:r w:rsidR="008B5356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acompanha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as exigências em relação aos fornecedores e </w:t>
      </w:r>
      <w:r w:rsidR="001A1D62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às empresas terceirizadas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.</w:t>
      </w:r>
      <w:r w:rsidR="009F7751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Para t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a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l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implementa um plano de vigilância que inclui uma cartografia dos riscos identificados nos seus fornecedores e </w:t>
      </w:r>
      <w:r w:rsidR="001A1D62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empresas terceirizadas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a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avaliação 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dos mesmos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 as medidas tomadas para preveni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r os </w:t>
      </w:r>
      <w:r w:rsidR="00611375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riscos 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(</w:t>
      </w:r>
      <w:r w:rsidR="007D57D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ver o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artigo 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1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º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do presente acordo</w:t>
      </w:r>
      <w:r w:rsidR="00335A5C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).</w:t>
      </w:r>
      <w:r w:rsidR="00CC3C70"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</w:t>
      </w:r>
    </w:p>
    <w:p w14:paraId="63803BFD" w14:textId="77777777" w:rsidR="00214957" w:rsidRPr="00267C8D" w:rsidRDefault="00214957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498A5345" w14:textId="3455D37E" w:rsidR="00557714" w:rsidRPr="00267C8D" w:rsidRDefault="008F1BB8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Qualquer incumprimento</w:t>
      </w:r>
      <w:r w:rsidR="000F2780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repetido e não corrigido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após a emissão de observações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das disposições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do presente acordo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legislação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 regras relativas 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à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saúde e segurança dos funcionários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princípios que regem as suas relações com os clientes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regulamentação em vigor em matéria de meio ambiente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pode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resultar n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interrupção das relações com o fornecedor ou a </w:t>
      </w:r>
      <w:r w:rsidR="001A1D62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empresas terceirizada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6960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em conformidade com as obrigações contratuais</w:t>
      </w:r>
      <w:r w:rsidR="0055771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5AA9494B" w14:textId="77777777" w:rsidR="00D017E6" w:rsidRPr="00267C8D" w:rsidRDefault="00D017E6" w:rsidP="00D017E6">
      <w:pPr>
        <w:pStyle w:val="Defaul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4DB2F27" w14:textId="5B9F6023" w:rsidR="00A45C05" w:rsidRPr="00267C8D" w:rsidRDefault="00696086" w:rsidP="00B32228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Qualquer denúncia de um fornecedor identificado pelo conjunto das </w:t>
      </w:r>
      <w:r w:rsidR="001A1D62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con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federações sindicais no Grupo como tendo práticas divergentes em relação aos compromissos descritos acima será objeto de uma análise e de um fe</w:t>
      </w:r>
      <w:r w:rsidR="001A1D62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dback pelo grupo </w:t>
      </w:r>
      <w:proofErr w:type="spellStart"/>
      <w:r w:rsidR="00A45C05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="00A45C05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37A31CA5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078EB478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08AE20DC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1B2F536B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019FEBE5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6F295042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1EF8EA4B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4E40F711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2D532D61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6B00B2C9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14D7ACFA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3113B249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5BAB6E96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5ABE690D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55D0FB87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4D4E41C9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4E3E8A65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50501E61" w14:textId="77777777" w:rsidR="00BB4FA5" w:rsidRPr="00267C8D" w:rsidRDefault="00BB4FA5" w:rsidP="00754F3E">
      <w:pPr>
        <w:rPr>
          <w:rFonts w:asciiTheme="majorHAnsi" w:hAnsiTheme="majorHAnsi" w:cstheme="majorHAnsi"/>
          <w:lang w:val="pt-BR"/>
        </w:rPr>
      </w:pPr>
    </w:p>
    <w:p w14:paraId="6B6F5E26" w14:textId="77777777" w:rsidR="001B72B9" w:rsidRPr="00267C8D" w:rsidRDefault="001B72B9" w:rsidP="00754F3E">
      <w:pPr>
        <w:rPr>
          <w:rFonts w:asciiTheme="majorHAnsi" w:hAnsiTheme="majorHAnsi" w:cstheme="majorHAnsi"/>
          <w:lang w:val="pt-BR"/>
        </w:rPr>
      </w:pPr>
    </w:p>
    <w:p w14:paraId="2A7BC008" w14:textId="32BC13B7" w:rsidR="00286D79" w:rsidRPr="00267C8D" w:rsidRDefault="00696086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</w:pPr>
      <w:r w:rsidRPr="00267C8D"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  <w:t>DESENVOLVIMENTO DAS MULHERES E DOS HOMENS</w:t>
      </w:r>
    </w:p>
    <w:p w14:paraId="6882BFDB" w14:textId="77777777" w:rsidR="0043681A" w:rsidRPr="00267C8D" w:rsidRDefault="0043681A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kern w:val="24"/>
          <w:sz w:val="24"/>
          <w:szCs w:val="24"/>
          <w:lang w:val="pt-BR"/>
        </w:rPr>
      </w:pPr>
    </w:p>
    <w:p w14:paraId="7B07234D" w14:textId="3959B944" w:rsidR="00CD67BC" w:rsidRPr="00267C8D" w:rsidRDefault="00CD67BC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5- </w:t>
      </w:r>
      <w:r w:rsidR="00696086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Ser uma referência em matéria de saúde e segurança no trabalho</w:t>
      </w:r>
    </w:p>
    <w:p w14:paraId="5BE22CA5" w14:textId="77777777" w:rsidR="00DD1878" w:rsidRPr="00267C8D" w:rsidRDefault="00DD1878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kern w:val="24"/>
          <w:sz w:val="24"/>
          <w:szCs w:val="24"/>
          <w:lang w:val="pt-BR"/>
        </w:rPr>
      </w:pPr>
    </w:p>
    <w:p w14:paraId="7ED07C08" w14:textId="0824A04C" w:rsidR="002C7C7F" w:rsidRPr="00267C8D" w:rsidRDefault="0069608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O grupo </w:t>
      </w:r>
      <w:proofErr w:type="spellStart"/>
      <w:r w:rsidR="00F81701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EDF</w:t>
      </w:r>
      <w:proofErr w:type="spellEnd"/>
      <w:r w:rsidR="00AC19C7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</w:t>
      </w:r>
      <w:r w:rsidR="007D57DC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considera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a saúde e a segurança no trabalho </w:t>
      </w:r>
      <w:r w:rsidR="007D57DC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como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uma prioridade</w:t>
      </w:r>
      <w:r w:rsidR="003A6077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. </w:t>
      </w:r>
      <w:r w:rsidR="000D7BC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Prossegue os seus esforços para ser uma referência nessa matéria</w:t>
      </w:r>
      <w:r w:rsidR="00AC19C7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.</w:t>
      </w:r>
      <w:r w:rsidR="00AC19C7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0D7BC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Todos os funcionários devem poder realizar suas missões nas melhores condições de trabalho</w:t>
      </w:r>
      <w:r w:rsidR="00AC19C7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, </w:t>
      </w:r>
      <w:r w:rsidR="000D7BC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tendo por único objetivo aceitável “zero acidentes” e a preservação da saúde e da segurança de todos</w:t>
      </w:r>
      <w:r w:rsidR="000E4B80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.</w:t>
      </w:r>
      <w:r w:rsidR="00D66F10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</w:t>
      </w:r>
    </w:p>
    <w:p w14:paraId="5429EF73" w14:textId="77777777" w:rsidR="005C7F85" w:rsidRPr="00267C8D" w:rsidRDefault="005C7F85" w:rsidP="00754F3E">
      <w:pPr>
        <w:pStyle w:val="Default"/>
        <w:jc w:val="both"/>
        <w:rPr>
          <w:rFonts w:asciiTheme="majorHAnsi" w:hAnsiTheme="majorHAnsi" w:cstheme="majorHAnsi"/>
          <w:lang w:val="pt-BR" w:eastAsia="en-US"/>
        </w:rPr>
      </w:pPr>
    </w:p>
    <w:p w14:paraId="61D9F18D" w14:textId="0C3816FA" w:rsidR="005C7F85" w:rsidRPr="00267C8D" w:rsidRDefault="000D7BC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É o dever e a responsabilidade do grupo </w:t>
      </w:r>
      <w:proofErr w:type="spellStart"/>
      <w:r w:rsidR="005C7F8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5C7F8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proporcionar um ambiente de trabalho seguro a todos os funcionários </w:t>
      </w:r>
      <w:r w:rsidR="001A1D62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empresas terceirizadas</w:t>
      </w:r>
      <w:r w:rsidR="005C7F8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3DB29750" w14:textId="77777777" w:rsidR="007F22DF" w:rsidRPr="00267C8D" w:rsidRDefault="007F22DF" w:rsidP="00754F3E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1F333BD0" w14:textId="52A2E2D8" w:rsidR="00CD67BC" w:rsidRPr="00267C8D" w:rsidRDefault="00AC19C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</w:t>
      </w:r>
      <w:r w:rsidR="000D7BC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ara atingir esse objetivo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0D7BC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prioridade </w:t>
      </w:r>
      <w:r w:rsidR="007D57D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consiste na erradicação d</w:t>
      </w:r>
      <w:r w:rsidR="000D7BC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acidentes mortais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  <w:r w:rsidR="00473C5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0D7BC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signatários reconhecem que a proteção da saúde e a segurança dos funcionários resultam de sistemas de prevenção eficazes baseados no respeito de três direitos fundamentais em matéria de saúde e segurança no trabalho</w:t>
      </w:r>
      <w:r w:rsidR="00DD1878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:</w:t>
      </w:r>
    </w:p>
    <w:p w14:paraId="0B8A6C9D" w14:textId="0076FAB1" w:rsidR="00C27D4F" w:rsidRPr="00267C8D" w:rsidRDefault="000D7BC6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direito de serem informados acerca dos riscos no trabalho e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de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receber a educação e a formação adequadas quanto à forma de trabalhar com toda a segurança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21FB4CC5" w14:textId="072148D9" w:rsidR="004A414D" w:rsidRPr="00267C8D" w:rsidRDefault="000D7BC6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 direito de recusar e interromper um trabalho em caso de perigo grave e iminente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1E782E6D" w14:textId="4DF89E93" w:rsidR="00535F07" w:rsidRPr="00267C8D" w:rsidRDefault="000D7BC6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direito de participar ativamente nas reflexões e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nos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programas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no domínio da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saúde e segurança no trabalho</w:t>
      </w:r>
      <w:r w:rsidR="00545B5B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inclusive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através da criação de comissões de saúde e segurança em todos os locais de trabalho do Grupo</w:t>
      </w:r>
      <w:r w:rsidR="00F422C0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34CB9F14" w14:textId="77777777" w:rsidR="00AF2D04" w:rsidRPr="00267C8D" w:rsidRDefault="00AF2D0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783B4969" w14:textId="1DE32D7B" w:rsidR="00177614" w:rsidRPr="00267C8D" w:rsidRDefault="000D7BC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As partes 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concordam em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cooperar para desenvolver</w:t>
      </w:r>
      <w:r w:rsidR="0017761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implementar e promover iniciativas comuns em matéria de saúde e seguran</w:t>
      </w:r>
      <w:r w:rsidR="007D57DC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ç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 no trabalho, tais como a identificação</w:t>
      </w:r>
      <w:r w:rsidR="0017761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 difusão das boas práticas e o apoio às ações inovadoras em todo o grupo </w:t>
      </w:r>
      <w:proofErr w:type="spellStart"/>
      <w:r w:rsidR="00F81701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="00B5478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  <w:r w:rsidR="00C5234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Isso inclui iniciativas relativas </w:t>
      </w:r>
      <w:r w:rsidR="0092572F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à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qualidade de vida no trabalho </w:t>
      </w:r>
      <w:r w:rsidR="00420FB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em matéria de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organização</w:t>
      </w:r>
      <w:r w:rsidR="003B6FB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  <w:r w:rsidR="0092572F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adaptação das instalações e ambiente de trabalho</w:t>
      </w:r>
      <w:r w:rsidR="009161D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Estes trabalhos são realizados no âmbito de comissões de saúde e segurança</w:t>
      </w:r>
      <w:r w:rsidR="00E214C7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</w:p>
    <w:p w14:paraId="157C2E18" w14:textId="77777777" w:rsidR="00C27D4F" w:rsidRPr="00267C8D" w:rsidRDefault="00C27D4F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2FB046CD" w14:textId="01EB5024" w:rsidR="003A3A7E" w:rsidRPr="00267C8D" w:rsidRDefault="0038402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grupo </w:t>
      </w:r>
      <w:proofErr w:type="spellStart"/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cumpre um referencial de saúde e segurança aplicável nas empresas do Grupo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em conformidade com a lei do país </w:t>
      </w:r>
      <w:r w:rsidR="000906EF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abrangido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Esse referencial foi estabelecido em função das normas da 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OIT, </w:t>
      </w:r>
      <w:r w:rsidR="000906EF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os princípios gerais sobre a prevenção da diretiva-quadro europeia relativa 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à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saúde e segurança 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de 1989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 com base nas melhores práticas de gestão dos grandes grupos industriais</w:t>
      </w:r>
      <w:r w:rsidR="003A3A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3A5F0298" w14:textId="77777777" w:rsidR="00835C4F" w:rsidRPr="00267C8D" w:rsidRDefault="00835C4F" w:rsidP="00754F3E">
      <w:pPr>
        <w:pStyle w:val="Default"/>
        <w:jc w:val="both"/>
        <w:rPr>
          <w:rFonts w:asciiTheme="majorHAnsi" w:hAnsiTheme="majorHAnsi" w:cstheme="majorHAnsi"/>
          <w:lang w:val="pt-BR" w:eastAsia="en-US"/>
        </w:rPr>
      </w:pPr>
    </w:p>
    <w:p w14:paraId="69F35A02" w14:textId="40741115" w:rsidR="00C27D4F" w:rsidRPr="00267C8D" w:rsidRDefault="009A06F2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No âmbito de uma ação de progresso</w:t>
      </w:r>
      <w:r w:rsidR="00C27D4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resultados em matéria de saúde e segurança são avaliados por meio de indicadores apropriados e levados ao conhecimento de todos os funcionários</w:t>
      </w:r>
      <w:r w:rsidR="00B059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37D0E1EF" w14:textId="77777777" w:rsidR="00177614" w:rsidRPr="00267C8D" w:rsidRDefault="00177614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378542E" w14:textId="5ED63CC0" w:rsidR="003F5DB0" w:rsidRPr="00267C8D" w:rsidRDefault="009A06F2" w:rsidP="009A06F2">
      <w:pPr>
        <w:spacing w:line="252" w:lineRule="auto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São implementadas ações para prevenir os riscos profissionais </w:t>
      </w:r>
      <w:r w:rsidR="000906EF">
        <w:rPr>
          <w:rFonts w:asciiTheme="majorHAnsi" w:hAnsiTheme="majorHAnsi" w:cstheme="majorHAnsi"/>
          <w:lang w:val="pt-BR"/>
        </w:rPr>
        <w:t xml:space="preserve">suscetíveis de </w:t>
      </w:r>
      <w:r w:rsidRPr="00267C8D">
        <w:rPr>
          <w:rFonts w:asciiTheme="majorHAnsi" w:hAnsiTheme="majorHAnsi" w:cstheme="majorHAnsi"/>
          <w:lang w:val="pt-BR"/>
        </w:rPr>
        <w:t>prejudicar a saúde física ou psicológica dos funcionários</w:t>
      </w:r>
      <w:r w:rsidR="000906EF">
        <w:rPr>
          <w:rFonts w:asciiTheme="majorHAnsi" w:hAnsiTheme="majorHAnsi" w:cstheme="majorHAnsi"/>
          <w:lang w:val="pt-BR"/>
        </w:rPr>
        <w:t>,</w:t>
      </w:r>
      <w:r w:rsidR="00A25531" w:rsidRPr="00267C8D">
        <w:rPr>
          <w:rFonts w:asciiTheme="majorHAnsi" w:hAnsiTheme="majorHAnsi" w:cstheme="majorHAnsi"/>
          <w:color w:val="000000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mas também para preservar o seu </w:t>
      </w:r>
      <w:r w:rsidR="00A25531" w:rsidRPr="00267C8D">
        <w:rPr>
          <w:rFonts w:asciiTheme="majorHAnsi" w:hAnsiTheme="majorHAnsi" w:cstheme="majorHAnsi"/>
          <w:lang w:val="pt-BR"/>
        </w:rPr>
        <w:t xml:space="preserve">capital </w:t>
      </w:r>
      <w:r w:rsidRPr="00267C8D">
        <w:rPr>
          <w:rFonts w:asciiTheme="majorHAnsi" w:hAnsiTheme="majorHAnsi" w:cstheme="majorHAnsi"/>
          <w:lang w:val="pt-BR"/>
        </w:rPr>
        <w:t>de saúde</w:t>
      </w:r>
      <w:r w:rsidR="00A25531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 xml:space="preserve">nomeadamente em relação </w:t>
      </w:r>
      <w:r w:rsidR="000906EF">
        <w:rPr>
          <w:rFonts w:asciiTheme="majorHAnsi" w:hAnsiTheme="majorHAnsi" w:cstheme="majorHAnsi"/>
          <w:lang w:val="pt-BR"/>
        </w:rPr>
        <w:t xml:space="preserve">às questões </w:t>
      </w:r>
      <w:r w:rsidRPr="00267C8D">
        <w:rPr>
          <w:rFonts w:asciiTheme="majorHAnsi" w:hAnsiTheme="majorHAnsi" w:cstheme="majorHAnsi"/>
          <w:lang w:val="pt-BR"/>
        </w:rPr>
        <w:t>de saúde pública</w:t>
      </w:r>
      <w:r w:rsidR="00A25531" w:rsidRPr="00267C8D">
        <w:rPr>
          <w:rFonts w:asciiTheme="majorHAnsi" w:hAnsiTheme="majorHAnsi" w:cstheme="majorHAnsi"/>
          <w:color w:val="000000"/>
          <w:lang w:val="pt-BR"/>
        </w:rPr>
        <w:t>.</w:t>
      </w:r>
      <w:r w:rsidR="0099513F" w:rsidRPr="00267C8D">
        <w:rPr>
          <w:rFonts w:asciiTheme="majorHAnsi" w:hAnsiTheme="majorHAnsi" w:cstheme="majorHAnsi"/>
          <w:color w:val="000000"/>
          <w:lang w:val="pt-BR"/>
        </w:rPr>
        <w:t xml:space="preserve"> </w:t>
      </w:r>
      <w:r w:rsidRPr="00267C8D">
        <w:rPr>
          <w:rFonts w:asciiTheme="majorHAnsi" w:hAnsiTheme="majorHAnsi" w:cstheme="majorHAnsi"/>
          <w:color w:val="000000"/>
          <w:lang w:val="pt-BR"/>
        </w:rPr>
        <w:t xml:space="preserve">É dada uma atenção especial aos acidentes </w:t>
      </w:r>
      <w:r w:rsidR="000906EF">
        <w:rPr>
          <w:rFonts w:asciiTheme="majorHAnsi" w:hAnsiTheme="majorHAnsi" w:cstheme="majorHAnsi"/>
          <w:color w:val="000000"/>
          <w:lang w:val="pt-BR"/>
        </w:rPr>
        <w:t>ocupacionais</w:t>
      </w:r>
      <w:r w:rsidR="00CE0B0B" w:rsidRPr="00267C8D">
        <w:rPr>
          <w:rFonts w:asciiTheme="majorHAnsi" w:hAnsiTheme="majorHAnsi" w:cstheme="majorHAnsi"/>
          <w:lang w:val="pt-BR"/>
        </w:rPr>
        <w:t>.</w:t>
      </w:r>
    </w:p>
    <w:p w14:paraId="17BB8D80" w14:textId="5BE579F9" w:rsidR="00171448" w:rsidRPr="00267C8D" w:rsidRDefault="009A06F2" w:rsidP="009A06F2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O Grupo favorece as ações de formação </w:t>
      </w:r>
      <w:r w:rsidR="00D62E8B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junto às empresas terceirizadas com as quais trabalha</w:t>
      </w:r>
      <w:r w:rsidRPr="00267C8D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 xml:space="preserve"> na área da saúde e segurança</w:t>
      </w:r>
      <w:r w:rsidR="00171448" w:rsidRPr="00267C8D">
        <w:rPr>
          <w:rFonts w:asciiTheme="majorHAnsi" w:eastAsiaTheme="minorHAnsi" w:hAnsiTheme="majorHAnsi" w:cstheme="majorHAnsi"/>
          <w:color w:val="538135" w:themeColor="accent6" w:themeShade="BF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Todos os meios são desenvolvidos para garantir a perfeita compreensão das instruções de segurança e de trabalho a todos os trabalhadores nos seus locais de trabalho</w:t>
      </w:r>
      <w:r w:rsidR="00441884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279AB858" w14:textId="77777777" w:rsidR="00932B66" w:rsidRPr="00267C8D" w:rsidRDefault="00932B66" w:rsidP="008E00A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7E38E7C6" w14:textId="2BAD115A" w:rsidR="00CD67BC" w:rsidRPr="00267C8D" w:rsidRDefault="000906EF" w:rsidP="009A06F2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Cada empresa do Grupo deve propor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programas de sensibilização e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treinamento a todos os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funcionários</w:t>
      </w:r>
      <w:r w:rsidR="00CD67BC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funcionários devem beneficiar em permanência dos equipamentos de segurança adequados à sua atividade e devem ser informados acerca das regras</w:t>
      </w:r>
      <w:r w:rsidR="00B37CEA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  <w:r w:rsidR="00525C1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novas entidades que entrem no perímetro do Grupo deverão ser apoiadas de forma proativa para alcançar as exigências do Grupo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lastRenderedPageBreak/>
        <w:t xml:space="preserve">com </w:t>
      </w:r>
      <w:r w:rsidR="00D20921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base </w:t>
      </w:r>
      <w:r w:rsidR="009A06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num calendário acordado conjuntamente</w:t>
      </w:r>
      <w:r w:rsidR="00C5234A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68209D33" w14:textId="77777777" w:rsidR="00C27D4F" w:rsidRPr="00267C8D" w:rsidRDefault="00C27D4F" w:rsidP="00754F3E">
      <w:pPr>
        <w:pStyle w:val="Default"/>
        <w:jc w:val="both"/>
        <w:rPr>
          <w:rFonts w:asciiTheme="majorHAnsi" w:hAnsiTheme="majorHAnsi" w:cstheme="majorHAnsi"/>
          <w:lang w:val="pt-BR" w:eastAsia="en-US"/>
        </w:rPr>
      </w:pPr>
    </w:p>
    <w:p w14:paraId="463B9A8C" w14:textId="0D8538B3" w:rsidR="00CD67BC" w:rsidRPr="00267C8D" w:rsidRDefault="008A3E75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Por outro lado, as empresas do grupo </w:t>
      </w:r>
      <w:proofErr w:type="spellStart"/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F61A4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certificam-se que</w:t>
      </w:r>
      <w:r w:rsidR="00CD67BC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F61A4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desde a concepção e durante todo seu ciclo de vida</w:t>
      </w:r>
      <w:r w:rsidR="007065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F61A4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os seus projetos de investimento e de reestruturação </w:t>
      </w:r>
      <w:r w:rsidR="005C087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não comprometem a saúde e segurança dos trabalhadores e das populações </w:t>
      </w:r>
      <w:r w:rsidR="00FF35BC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envolv</w:t>
      </w:r>
      <w:r w:rsidR="00FF35B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idas</w:t>
      </w:r>
      <w:r w:rsidR="00710C1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7DE2846A" w14:textId="77777777" w:rsidR="00CD67BC" w:rsidRPr="00267C8D" w:rsidRDefault="00CD67BC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75FEE2C5" w14:textId="3017A1D6" w:rsidR="009F180F" w:rsidRPr="00267C8D" w:rsidRDefault="00D974F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grupo </w:t>
      </w:r>
      <w:proofErr w:type="spellStart"/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564CCB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pede aos seus funcionários</w:t>
      </w:r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564CCB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fornec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edores e </w:t>
      </w:r>
      <w:r w:rsidR="00FF35B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empresas terceirizadas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que operam nas unidades e sob a sua direção</w:t>
      </w:r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que trabalhem e se comportem de forma segura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protegendo-se e protegendo os seus colegas, de modo a exercer uma vigilância 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com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partilhada</w:t>
      </w:r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Os acidentes de trabalho serão objeto de análises 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com vista a 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definir ações 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corretivas</w:t>
      </w:r>
      <w:r w:rsidR="008D3DC4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As empresas do grupo </w:t>
      </w:r>
      <w:proofErr w:type="spellStart"/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3977C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exigem ser informadas </w:t>
      </w:r>
      <w:r w:rsidR="00E631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num prazo razoável pelo prestador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de serviços ou </w:t>
      </w:r>
      <w:r w:rsidR="00FF35BC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pela</w:t>
      </w:r>
      <w:r w:rsidR="00FF35BC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FF35BC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val="pt-BR" w:eastAsia="en-US"/>
        </w:rPr>
        <w:t>empresa terceirizada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E631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quando ocorre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</w:t>
      </w:r>
      <w:r w:rsidR="00E631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um acidente numa obra ou nas suas instalações</w:t>
      </w:r>
      <w:r w:rsidR="00F422C0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9F180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E631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por ocasião da execução de um serviço prestado </w:t>
      </w:r>
      <w:r w:rsidR="00FF243E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por </w:t>
      </w:r>
      <w:r w:rsidR="00E6318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sua conta</w:t>
      </w:r>
      <w:r w:rsidR="00E44A7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  <w:r w:rsidR="006A3BF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4E4EA0F8" w14:textId="77777777" w:rsidR="00DB339D" w:rsidRPr="00267C8D" w:rsidRDefault="00DB339D" w:rsidP="00AD3816">
      <w:pPr>
        <w:spacing w:after="0" w:line="24" w:lineRule="atLeast"/>
        <w:rPr>
          <w:rFonts w:asciiTheme="majorHAnsi" w:hAnsiTheme="majorHAnsi" w:cstheme="majorHAnsi"/>
          <w:lang w:val="pt-BR"/>
        </w:rPr>
      </w:pPr>
    </w:p>
    <w:p w14:paraId="2CAA5957" w14:textId="77777777" w:rsidR="00BB4FA5" w:rsidRPr="00267C8D" w:rsidRDefault="00BB4FA5" w:rsidP="00AD3816">
      <w:pPr>
        <w:spacing w:after="0" w:line="24" w:lineRule="atLeast"/>
        <w:rPr>
          <w:rFonts w:asciiTheme="majorHAnsi" w:hAnsiTheme="majorHAnsi" w:cstheme="majorHAnsi"/>
          <w:lang w:val="pt-BR"/>
        </w:rPr>
      </w:pPr>
    </w:p>
    <w:p w14:paraId="3982183F" w14:textId="7E35B77A" w:rsidR="0054188F" w:rsidRPr="00267C8D" w:rsidRDefault="0054188F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6- </w:t>
      </w:r>
      <w:r w:rsidR="00FF243E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Promover </w:t>
      </w:r>
      <w:r w:rsidR="00E63186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e atingir a igualdade profissional entre mulheres e homens</w:t>
      </w:r>
    </w:p>
    <w:p w14:paraId="4EE8EDAC" w14:textId="77777777" w:rsidR="00C27D4F" w:rsidRPr="00267C8D" w:rsidRDefault="00C27D4F" w:rsidP="000F6451">
      <w:pPr>
        <w:spacing w:after="0" w:line="24" w:lineRule="atLeast"/>
        <w:rPr>
          <w:rFonts w:asciiTheme="majorHAnsi" w:hAnsiTheme="majorHAnsi" w:cstheme="majorHAnsi"/>
          <w:lang w:val="pt-BR"/>
        </w:rPr>
      </w:pPr>
    </w:p>
    <w:p w14:paraId="58F2AF95" w14:textId="7ADB902A" w:rsidR="00707E35" w:rsidRPr="00267C8D" w:rsidRDefault="00B34F07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="00FE3364" w:rsidRPr="00267C8D">
        <w:rPr>
          <w:rFonts w:asciiTheme="majorHAnsi" w:hAnsiTheme="majorHAnsi" w:cstheme="majorHAnsi"/>
          <w:b/>
          <w:lang w:val="pt-BR"/>
        </w:rPr>
        <w:t>EDF</w:t>
      </w:r>
      <w:proofErr w:type="spellEnd"/>
      <w:r w:rsidR="00FE3364" w:rsidRPr="00267C8D">
        <w:rPr>
          <w:rFonts w:asciiTheme="majorHAnsi" w:hAnsiTheme="majorHAnsi" w:cstheme="majorHAnsi"/>
          <w:b/>
          <w:lang w:val="pt-BR"/>
        </w:rPr>
        <w:t xml:space="preserve"> inscr</w:t>
      </w:r>
      <w:r w:rsidRPr="00267C8D">
        <w:rPr>
          <w:rFonts w:asciiTheme="majorHAnsi" w:hAnsiTheme="majorHAnsi" w:cstheme="majorHAnsi"/>
          <w:b/>
          <w:lang w:val="pt-BR"/>
        </w:rPr>
        <w:t xml:space="preserve">eve </w:t>
      </w:r>
      <w:r w:rsidR="000C2D01" w:rsidRPr="00267C8D">
        <w:rPr>
          <w:rFonts w:asciiTheme="majorHAnsi" w:hAnsiTheme="majorHAnsi" w:cstheme="majorHAnsi"/>
          <w:b/>
          <w:lang w:val="pt-BR"/>
        </w:rPr>
        <w:t xml:space="preserve">à </w:t>
      </w:r>
      <w:r w:rsidRPr="00267C8D">
        <w:rPr>
          <w:rFonts w:asciiTheme="majorHAnsi" w:hAnsiTheme="majorHAnsi" w:cstheme="majorHAnsi"/>
          <w:b/>
          <w:lang w:val="pt-BR"/>
        </w:rPr>
        <w:t xml:space="preserve">escala mundial a sua vontade de igualdade profissional entre as mulheres e os homens, assim como a sua vontade de </w:t>
      </w:r>
      <w:r w:rsidR="00FF243E">
        <w:rPr>
          <w:rFonts w:asciiTheme="majorHAnsi" w:hAnsiTheme="majorHAnsi" w:cstheme="majorHAnsi"/>
          <w:b/>
          <w:lang w:val="pt-BR"/>
        </w:rPr>
        <w:t xml:space="preserve">promover </w:t>
      </w:r>
      <w:r w:rsidRPr="00267C8D">
        <w:rPr>
          <w:rFonts w:asciiTheme="majorHAnsi" w:hAnsiTheme="majorHAnsi" w:cstheme="majorHAnsi"/>
          <w:b/>
          <w:lang w:val="pt-BR"/>
        </w:rPr>
        <w:t xml:space="preserve">equipes de trabalho mistas </w:t>
      </w:r>
      <w:r w:rsidR="00FF243E">
        <w:rPr>
          <w:rFonts w:asciiTheme="majorHAnsi" w:hAnsiTheme="majorHAnsi" w:cstheme="majorHAnsi"/>
          <w:b/>
          <w:lang w:val="pt-BR"/>
        </w:rPr>
        <w:t xml:space="preserve">a </w:t>
      </w:r>
      <w:r w:rsidRPr="00267C8D">
        <w:rPr>
          <w:rFonts w:asciiTheme="majorHAnsi" w:hAnsiTheme="majorHAnsi" w:cstheme="majorHAnsi"/>
          <w:b/>
          <w:lang w:val="pt-BR"/>
        </w:rPr>
        <w:t>todos os níveis da empresa</w:t>
      </w:r>
      <w:r w:rsidR="00651F9F" w:rsidRPr="00267C8D">
        <w:rPr>
          <w:rFonts w:asciiTheme="majorHAnsi" w:hAnsiTheme="majorHAnsi" w:cstheme="majorHAnsi"/>
          <w:b/>
          <w:lang w:val="pt-BR"/>
        </w:rPr>
        <w:t>.</w:t>
      </w:r>
    </w:p>
    <w:p w14:paraId="7146C7A2" w14:textId="77777777" w:rsidR="006C7D3F" w:rsidRPr="00267C8D" w:rsidRDefault="006C7D3F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  <w:lang w:val="pt-BR"/>
        </w:rPr>
      </w:pPr>
    </w:p>
    <w:p w14:paraId="43659041" w14:textId="4BE0948C" w:rsidR="000C2D01" w:rsidRPr="00267C8D" w:rsidRDefault="00B34F07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Baseia-se nos princípios universais </w:t>
      </w:r>
      <w:r w:rsidR="00FF243E">
        <w:rPr>
          <w:rFonts w:asciiTheme="majorHAnsi" w:hAnsiTheme="majorHAnsi" w:cstheme="majorHAnsi"/>
          <w:lang w:val="pt-BR"/>
        </w:rPr>
        <w:t xml:space="preserve">de igualdade </w:t>
      </w:r>
      <w:r w:rsidRPr="00267C8D">
        <w:rPr>
          <w:rFonts w:asciiTheme="majorHAnsi" w:hAnsiTheme="majorHAnsi" w:cstheme="majorHAnsi"/>
          <w:lang w:val="pt-BR"/>
        </w:rPr>
        <w:t xml:space="preserve">dos direitos e de não discriminação entre sexos e </w:t>
      </w:r>
      <w:r w:rsidR="00FF243E">
        <w:rPr>
          <w:rFonts w:asciiTheme="majorHAnsi" w:hAnsiTheme="majorHAnsi" w:cstheme="majorHAnsi"/>
          <w:lang w:val="pt-BR"/>
        </w:rPr>
        <w:t xml:space="preserve">de </w:t>
      </w:r>
      <w:r w:rsidRPr="00267C8D">
        <w:rPr>
          <w:rFonts w:asciiTheme="majorHAnsi" w:hAnsiTheme="majorHAnsi" w:cstheme="majorHAnsi"/>
          <w:lang w:val="pt-BR"/>
        </w:rPr>
        <w:t xml:space="preserve">igualdade de tratamento </w:t>
      </w:r>
      <w:r w:rsidR="00FF243E">
        <w:rPr>
          <w:rFonts w:asciiTheme="majorHAnsi" w:hAnsiTheme="majorHAnsi" w:cstheme="majorHAnsi"/>
          <w:lang w:val="pt-BR"/>
        </w:rPr>
        <w:t xml:space="preserve">por </w:t>
      </w:r>
      <w:r w:rsidRPr="00267C8D">
        <w:rPr>
          <w:rFonts w:asciiTheme="majorHAnsi" w:hAnsiTheme="majorHAnsi" w:cstheme="majorHAnsi"/>
          <w:lang w:val="pt-BR"/>
        </w:rPr>
        <w:t xml:space="preserve">um trabalho de </w:t>
      </w:r>
      <w:r w:rsidR="00FF243E">
        <w:rPr>
          <w:rFonts w:asciiTheme="majorHAnsi" w:hAnsiTheme="majorHAnsi" w:cstheme="majorHAnsi"/>
          <w:lang w:val="pt-BR"/>
        </w:rPr>
        <w:t xml:space="preserve">igual </w:t>
      </w:r>
      <w:r w:rsidRPr="00267C8D">
        <w:rPr>
          <w:rFonts w:asciiTheme="majorHAnsi" w:hAnsiTheme="majorHAnsi" w:cstheme="majorHAnsi"/>
          <w:lang w:val="pt-BR"/>
        </w:rPr>
        <w:t>valor</w:t>
      </w:r>
      <w:r w:rsidR="000C2D01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Este compromisso </w:t>
      </w:r>
      <w:r w:rsidR="00FF243E">
        <w:rPr>
          <w:rFonts w:asciiTheme="majorHAnsi" w:hAnsiTheme="majorHAnsi" w:cstheme="majorHAnsi"/>
          <w:lang w:val="pt-BR"/>
        </w:rPr>
        <w:t xml:space="preserve">decorre da </w:t>
      </w:r>
      <w:r w:rsidRPr="00267C8D">
        <w:rPr>
          <w:rFonts w:asciiTheme="majorHAnsi" w:hAnsiTheme="majorHAnsi" w:cstheme="majorHAnsi"/>
          <w:lang w:val="pt-BR"/>
        </w:rPr>
        <w:t xml:space="preserve">convicção de que </w:t>
      </w:r>
      <w:r w:rsidR="00FF243E">
        <w:rPr>
          <w:rFonts w:asciiTheme="majorHAnsi" w:hAnsiTheme="majorHAnsi" w:cstheme="majorHAnsi"/>
          <w:lang w:val="pt-BR"/>
        </w:rPr>
        <w:t xml:space="preserve">são necessárias </w:t>
      </w:r>
      <w:r w:rsidRPr="00267C8D">
        <w:rPr>
          <w:rFonts w:asciiTheme="majorHAnsi" w:hAnsiTheme="majorHAnsi" w:cstheme="majorHAnsi"/>
          <w:lang w:val="pt-BR"/>
        </w:rPr>
        <w:t xml:space="preserve">ações concretas para </w:t>
      </w:r>
      <w:r w:rsidR="00FF243E">
        <w:rPr>
          <w:rFonts w:asciiTheme="majorHAnsi" w:hAnsiTheme="majorHAnsi" w:cstheme="majorHAnsi"/>
          <w:lang w:val="pt-BR"/>
        </w:rPr>
        <w:t xml:space="preserve">alcançar </w:t>
      </w:r>
      <w:r w:rsidRPr="00267C8D">
        <w:rPr>
          <w:rFonts w:asciiTheme="majorHAnsi" w:hAnsiTheme="majorHAnsi" w:cstheme="majorHAnsi"/>
          <w:lang w:val="pt-BR"/>
        </w:rPr>
        <w:t xml:space="preserve">uma igualdade real nas empresas do Grupo e </w:t>
      </w:r>
      <w:r w:rsidR="00FF243E">
        <w:rPr>
          <w:rFonts w:asciiTheme="majorHAnsi" w:hAnsiTheme="majorHAnsi" w:cstheme="majorHAnsi"/>
          <w:lang w:val="pt-BR"/>
        </w:rPr>
        <w:t xml:space="preserve">para </w:t>
      </w:r>
      <w:r w:rsidRPr="00267C8D">
        <w:rPr>
          <w:rFonts w:asciiTheme="majorHAnsi" w:hAnsiTheme="majorHAnsi" w:cstheme="majorHAnsi"/>
          <w:lang w:val="pt-BR"/>
        </w:rPr>
        <w:t xml:space="preserve">que essa igualdade seja fonte de progresso </w:t>
      </w:r>
      <w:r w:rsidR="006C7D3F" w:rsidRPr="00267C8D">
        <w:rPr>
          <w:rFonts w:asciiTheme="majorHAnsi" w:hAnsiTheme="majorHAnsi" w:cstheme="majorHAnsi"/>
          <w:lang w:val="pt-BR"/>
        </w:rPr>
        <w:t xml:space="preserve">social </w:t>
      </w:r>
      <w:r w:rsidRPr="00267C8D">
        <w:rPr>
          <w:rFonts w:asciiTheme="majorHAnsi" w:hAnsiTheme="majorHAnsi" w:cstheme="majorHAnsi"/>
          <w:lang w:val="pt-BR"/>
        </w:rPr>
        <w:t>e de desempenho econômico</w:t>
      </w:r>
      <w:r w:rsidR="000C2D01" w:rsidRPr="00267C8D">
        <w:rPr>
          <w:rFonts w:asciiTheme="majorHAnsi" w:hAnsiTheme="majorHAnsi" w:cstheme="majorHAnsi"/>
          <w:lang w:val="pt-BR"/>
        </w:rPr>
        <w:t>.</w:t>
      </w:r>
    </w:p>
    <w:p w14:paraId="2A5BF7F0" w14:textId="77777777" w:rsidR="000C2D01" w:rsidRPr="00267C8D" w:rsidRDefault="000C2D01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  <w:color w:val="000000"/>
          <w:lang w:val="pt-BR"/>
        </w:rPr>
      </w:pPr>
    </w:p>
    <w:p w14:paraId="29ECEAE6" w14:textId="42462F93" w:rsidR="00023D72" w:rsidRPr="00267C8D" w:rsidRDefault="00B34F07" w:rsidP="00754F3E">
      <w:pPr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r w:rsidR="00FF243E">
        <w:rPr>
          <w:rFonts w:asciiTheme="majorHAnsi" w:hAnsiTheme="majorHAnsi" w:cstheme="majorHAnsi"/>
          <w:lang w:val="pt-BR"/>
        </w:rPr>
        <w:t xml:space="preserve">esforça-se por </w:t>
      </w:r>
      <w:r w:rsidRPr="00267C8D">
        <w:rPr>
          <w:rFonts w:asciiTheme="majorHAnsi" w:hAnsiTheme="majorHAnsi" w:cstheme="majorHAnsi"/>
          <w:lang w:val="pt-BR"/>
        </w:rPr>
        <w:t xml:space="preserve">eliminar as </w:t>
      </w:r>
      <w:r w:rsidR="00FF243E">
        <w:rPr>
          <w:rFonts w:asciiTheme="majorHAnsi" w:hAnsiTheme="majorHAnsi" w:cstheme="majorHAnsi"/>
          <w:lang w:val="pt-BR"/>
        </w:rPr>
        <w:t xml:space="preserve">discrepâncias </w:t>
      </w:r>
      <w:r w:rsidRPr="00267C8D">
        <w:rPr>
          <w:rFonts w:asciiTheme="majorHAnsi" w:hAnsiTheme="majorHAnsi" w:cstheme="majorHAnsi"/>
          <w:lang w:val="pt-BR"/>
        </w:rPr>
        <w:t>profissionais entre a situação das mulheres e a dos homens em cada empresa do Grupo</w:t>
      </w:r>
      <w:r w:rsidR="00FF243E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agindo especificamente ao nível dos percursos</w:t>
      </w:r>
      <w:r w:rsidR="00F33F41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da formação</w:t>
      </w:r>
      <w:r w:rsidR="00F33F41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do acesso aos cargos de responsabilidade e da remu</w:t>
      </w:r>
      <w:r w:rsidR="00FF243E">
        <w:rPr>
          <w:rFonts w:asciiTheme="majorHAnsi" w:hAnsiTheme="majorHAnsi" w:cstheme="majorHAnsi"/>
          <w:lang w:val="pt-BR"/>
        </w:rPr>
        <w:t>n</w:t>
      </w:r>
      <w:r w:rsidRPr="00267C8D">
        <w:rPr>
          <w:rFonts w:asciiTheme="majorHAnsi" w:hAnsiTheme="majorHAnsi" w:cstheme="majorHAnsi"/>
          <w:lang w:val="pt-BR"/>
        </w:rPr>
        <w:t>eração</w:t>
      </w:r>
      <w:r w:rsidR="00F33F41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 xml:space="preserve">Os progressos são avaliados através de indicadores comuns e é </w:t>
      </w:r>
      <w:r w:rsidR="00553981">
        <w:rPr>
          <w:rFonts w:asciiTheme="majorHAnsi" w:hAnsiTheme="majorHAnsi" w:cstheme="majorHAnsi"/>
          <w:lang w:val="pt-BR"/>
        </w:rPr>
        <w:t xml:space="preserve">feita </w:t>
      </w:r>
      <w:r w:rsidRPr="00267C8D">
        <w:rPr>
          <w:rFonts w:asciiTheme="majorHAnsi" w:hAnsiTheme="majorHAnsi" w:cstheme="majorHAnsi"/>
          <w:lang w:val="pt-BR"/>
        </w:rPr>
        <w:t>regularmente um</w:t>
      </w:r>
      <w:r w:rsidR="00553981">
        <w:rPr>
          <w:rFonts w:asciiTheme="majorHAnsi" w:hAnsiTheme="majorHAnsi" w:cstheme="majorHAnsi"/>
          <w:lang w:val="pt-BR"/>
        </w:rPr>
        <w:t>a análise</w:t>
      </w:r>
      <w:r w:rsidRPr="00267C8D">
        <w:rPr>
          <w:rFonts w:asciiTheme="majorHAnsi" w:hAnsiTheme="majorHAnsi" w:cstheme="majorHAnsi"/>
          <w:lang w:val="pt-BR"/>
        </w:rPr>
        <w:t xml:space="preserve"> </w:t>
      </w:r>
      <w:r w:rsidR="00553981">
        <w:rPr>
          <w:rFonts w:asciiTheme="majorHAnsi" w:hAnsiTheme="majorHAnsi" w:cstheme="majorHAnsi"/>
          <w:lang w:val="pt-BR"/>
        </w:rPr>
        <w:t xml:space="preserve">da </w:t>
      </w:r>
      <w:r w:rsidRPr="00267C8D">
        <w:rPr>
          <w:rFonts w:asciiTheme="majorHAnsi" w:hAnsiTheme="majorHAnsi" w:cstheme="majorHAnsi"/>
          <w:lang w:val="pt-BR"/>
        </w:rPr>
        <w:t>situação</w:t>
      </w:r>
      <w:r w:rsidR="00F33F41" w:rsidRPr="00267C8D">
        <w:rPr>
          <w:rFonts w:asciiTheme="majorHAnsi" w:hAnsiTheme="majorHAnsi" w:cstheme="majorHAnsi"/>
          <w:lang w:val="pt-BR"/>
        </w:rPr>
        <w:t xml:space="preserve">. </w:t>
      </w:r>
    </w:p>
    <w:p w14:paraId="00FC4D7B" w14:textId="3693DB9F" w:rsidR="000C2D01" w:rsidRPr="00267C8D" w:rsidRDefault="00B34F07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Além disso</w:t>
      </w:r>
      <w:r w:rsidR="000C2D01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os signatários contribuem para fazer evoluir as mentalidades e lutar contra os estereótipos</w:t>
      </w:r>
      <w:r w:rsidR="000C2D01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Promovem as práticas que visam garantir a conciliação entre vida profissional e vida familia</w:t>
      </w:r>
      <w:r w:rsidR="007268A3">
        <w:rPr>
          <w:rFonts w:asciiTheme="majorHAnsi" w:hAnsiTheme="majorHAnsi" w:cstheme="majorHAnsi"/>
          <w:lang w:val="pt-BR"/>
        </w:rPr>
        <w:t>r</w:t>
      </w:r>
      <w:r w:rsidRPr="00267C8D">
        <w:rPr>
          <w:rFonts w:asciiTheme="majorHAnsi" w:hAnsiTheme="majorHAnsi" w:cstheme="majorHAnsi"/>
          <w:lang w:val="pt-BR"/>
        </w:rPr>
        <w:t xml:space="preserve"> para todos os funcionários do Grupo</w:t>
      </w:r>
      <w:r w:rsidR="000C2D01" w:rsidRPr="00267C8D">
        <w:rPr>
          <w:rFonts w:asciiTheme="majorHAnsi" w:hAnsiTheme="majorHAnsi" w:cstheme="majorHAnsi"/>
          <w:lang w:val="pt-BR"/>
        </w:rPr>
        <w:t>.</w:t>
      </w:r>
    </w:p>
    <w:p w14:paraId="6A350594" w14:textId="77777777" w:rsidR="00C27D4F" w:rsidRPr="00267C8D" w:rsidRDefault="00C27D4F" w:rsidP="00754F3E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62F31A38" w14:textId="77777777" w:rsidR="00BB4FA5" w:rsidRPr="00267C8D" w:rsidRDefault="00BB4FA5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0F23EAD1" w14:textId="316120FF" w:rsidR="0054188F" w:rsidRPr="00267C8D" w:rsidRDefault="0054188F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7- Garantir </w:t>
      </w:r>
      <w:r w:rsidR="00B34F07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a igualdade de tratamento e lutar contra as discriminações</w:t>
      </w:r>
    </w:p>
    <w:p w14:paraId="6FF41004" w14:textId="77777777" w:rsidR="00C27D4F" w:rsidRPr="00267C8D" w:rsidRDefault="00C27D4F" w:rsidP="000F6451">
      <w:pPr>
        <w:pStyle w:val="Default"/>
        <w:spacing w:line="24" w:lineRule="atLeast"/>
        <w:rPr>
          <w:rFonts w:asciiTheme="majorHAnsi" w:hAnsiTheme="majorHAnsi" w:cstheme="majorHAnsi"/>
          <w:lang w:val="pt-BR"/>
        </w:rPr>
      </w:pPr>
    </w:p>
    <w:p w14:paraId="01175D39" w14:textId="199BE0C3" w:rsidR="00473C56" w:rsidRPr="00267C8D" w:rsidRDefault="00B34F07" w:rsidP="00754F3E">
      <w:pPr>
        <w:pStyle w:val="CM4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O grupo </w:t>
      </w:r>
      <w:proofErr w:type="spellStart"/>
      <w:r w:rsidR="00DB506D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EDF</w:t>
      </w:r>
      <w:proofErr w:type="spellEnd"/>
      <w:r w:rsidR="00DB506D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</w:t>
      </w:r>
      <w:r w:rsidR="008666E8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desenvolve</w:t>
      </w:r>
      <w:r w:rsidR="00473C5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, </w:t>
      </w:r>
      <w:r w:rsidR="003A3F4E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prot</w:t>
      </w:r>
      <w:r w:rsidR="008666E8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e</w:t>
      </w:r>
      <w:r w:rsidR="003A3F4E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ge</w:t>
      </w:r>
      <w:r w:rsidR="00473C5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e</w:t>
      </w:r>
      <w:r w:rsidR="008666E8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valoriza a diversidade </w:t>
      </w:r>
      <w:r w:rsidR="00553981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de suas equipes</w:t>
      </w:r>
      <w:r w:rsidR="008666E8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de trabalho</w:t>
      </w:r>
      <w:r w:rsidR="00473C5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, </w:t>
      </w:r>
      <w:r w:rsidR="008666E8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que considera como uma riqueza</w:t>
      </w:r>
      <w:r w:rsidR="00473C56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.</w:t>
      </w:r>
      <w:r w:rsidR="00473C5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785FF93E" w14:textId="77777777" w:rsidR="00C27D4F" w:rsidRPr="00267C8D" w:rsidRDefault="00C27D4F" w:rsidP="00754F3E">
      <w:pPr>
        <w:pStyle w:val="Default"/>
        <w:spacing w:line="24" w:lineRule="atLeast"/>
        <w:jc w:val="both"/>
        <w:rPr>
          <w:rFonts w:asciiTheme="majorHAnsi" w:hAnsiTheme="majorHAnsi" w:cstheme="majorHAnsi"/>
          <w:lang w:val="pt-BR" w:eastAsia="en-US"/>
        </w:rPr>
      </w:pPr>
    </w:p>
    <w:p w14:paraId="14E9BFCE" w14:textId="2136F465" w:rsidR="00C27D4F" w:rsidRPr="00267C8D" w:rsidRDefault="008666E8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Os signatários </w:t>
      </w:r>
      <w:r w:rsidR="007268A3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acordam que </w:t>
      </w:r>
      <w:r w:rsidR="00072F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“Discriminação” </w:t>
      </w:r>
      <w:r w:rsidR="007268A3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é definida como </w:t>
      </w:r>
      <w:r w:rsidR="00072F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sendo qualquer tipo de distinção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exclusão ou preferência baseada</w:t>
      </w:r>
      <w:r w:rsidR="00915BA7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,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 </w:t>
      </w:r>
      <w:r w:rsidR="00841A31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entre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outros ele</w:t>
      </w:r>
      <w:r w:rsidR="007268A3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m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entos</w:t>
      </w:r>
      <w:r w:rsidR="00915BA7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na suposta raça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cor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, sex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o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idade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religião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,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 opinião política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ascendência nacional</w:t>
      </w:r>
      <w:r w:rsidR="00190F61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origem social</w:t>
      </w:r>
      <w:r w:rsidR="00C27D4F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deficiência</w:t>
      </w:r>
      <w:r w:rsidR="00240D73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situação familiar</w:t>
      </w:r>
      <w:r w:rsidR="00C614C3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,</w:t>
      </w:r>
      <w:r w:rsidR="00240D73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 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orientação ou identidade de gênero</w:t>
      </w:r>
      <w:r w:rsidR="007268A3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, e</w:t>
      </w:r>
      <w:r w:rsidR="00072F4D" w:rsidRPr="00267C8D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 xml:space="preserve"> que tem por efeito destruir ou alterar a igualdade de oportunidades ou de tratamento em matéria de emprego ou de </w:t>
      </w:r>
      <w:r w:rsidR="007268A3">
        <w:rPr>
          <w:rFonts w:asciiTheme="majorHAnsi" w:eastAsiaTheme="minorHAnsi" w:hAnsiTheme="majorHAnsi" w:cstheme="majorHAnsi"/>
          <w:iCs/>
          <w:sz w:val="22"/>
          <w:szCs w:val="22"/>
          <w:lang w:val="pt-BR" w:eastAsia="en-US"/>
        </w:rPr>
        <w:t>ocupação</w:t>
      </w:r>
      <w:r w:rsidR="00C27D4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666FFFA6" w14:textId="77777777" w:rsidR="006F21E9" w:rsidRPr="00267C8D" w:rsidRDefault="006F21E9" w:rsidP="00754F3E">
      <w:pPr>
        <w:pStyle w:val="Default"/>
        <w:spacing w:line="24" w:lineRule="atLeast"/>
        <w:jc w:val="both"/>
        <w:rPr>
          <w:rFonts w:asciiTheme="majorHAnsi" w:hAnsiTheme="majorHAnsi" w:cstheme="majorHAnsi"/>
          <w:lang w:val="pt-BR" w:eastAsia="en-US"/>
        </w:rPr>
      </w:pPr>
    </w:p>
    <w:p w14:paraId="71AF7DE2" w14:textId="544A7E36" w:rsidR="00BA05F1" w:rsidRPr="00267C8D" w:rsidRDefault="00072F4D" w:rsidP="00754F3E">
      <w:pPr>
        <w:pStyle w:val="CM4"/>
        <w:spacing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diversidade é incentivada a todos os níveis das empresas do Grupo, de modo que a composição do corpo </w:t>
      </w:r>
      <w:r w:rsidR="0054188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social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seja coerente com a da sociedade civil na qual operam</w:t>
      </w:r>
      <w:r w:rsidR="0054188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Grupo protege os seus funcionários contra todas as formas de discriminação e represálias</w:t>
      </w:r>
      <w:r w:rsidR="00125A7F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747D4D98" w14:textId="77777777" w:rsidR="000B52DD" w:rsidRPr="00267C8D" w:rsidRDefault="000B52DD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616C239" w14:textId="52D104DB" w:rsidR="000513F6" w:rsidRPr="00267C8D" w:rsidRDefault="007268A3" w:rsidP="00754F3E">
      <w:pPr>
        <w:pStyle w:val="CM23"/>
        <w:spacing w:line="24" w:lineRule="atLeast"/>
        <w:ind w:left="360" w:hanging="357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lastRenderedPageBreak/>
        <w:t xml:space="preserve">Defensores do </w:t>
      </w:r>
      <w:r w:rsidR="00072F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respeito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pela</w:t>
      </w:r>
      <w:r w:rsidR="00072F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dignidade</w:t>
      </w:r>
      <w:r w:rsidR="000513F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072F4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signatários retêm três domínios de vigilância específica</w:t>
      </w:r>
      <w:r w:rsidR="000513F6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</w:p>
    <w:p w14:paraId="3225BDE1" w14:textId="77777777" w:rsidR="00C27D4F" w:rsidRPr="00267C8D" w:rsidRDefault="00C27D4F" w:rsidP="00754F3E">
      <w:pPr>
        <w:pStyle w:val="Default"/>
        <w:jc w:val="both"/>
        <w:rPr>
          <w:rFonts w:asciiTheme="majorHAnsi" w:hAnsiTheme="majorHAnsi" w:cstheme="majorHAnsi"/>
          <w:lang w:val="pt-BR" w:eastAsia="en-US"/>
        </w:rPr>
      </w:pPr>
    </w:p>
    <w:p w14:paraId="6CF22AEA" w14:textId="391E446E" w:rsidR="000B52DD" w:rsidRPr="00267C8D" w:rsidRDefault="00072F4D" w:rsidP="00754F3E">
      <w:pPr>
        <w:pStyle w:val="CM23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A </w:t>
      </w:r>
      <w:r w:rsidR="007268A3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inclusão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dos funcionários portadores de deficiência</w:t>
      </w:r>
      <w:r w:rsidR="0037535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B42181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Grupo compromete-se a desenvolver uma política de acolhimento dos funcionários portadores de deficiência, baseada tanto no recrutamento quanto em ações específicas de integração e acompanhamento do percurso profissional</w:t>
      </w:r>
      <w:r w:rsidR="000B52DD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21654C78" w14:textId="77777777" w:rsidR="000B52DD" w:rsidRPr="00267C8D" w:rsidRDefault="000B52DD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6335C01" w14:textId="48D8CE4F" w:rsidR="00DA4CD5" w:rsidRPr="00267C8D" w:rsidRDefault="00FB5EA6" w:rsidP="00754F3E">
      <w:pPr>
        <w:pStyle w:val="CM23"/>
        <w:widowControl/>
        <w:numPr>
          <w:ilvl w:val="0"/>
          <w:numId w:val="10"/>
        </w:numPr>
        <w:adjustRightInd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hAnsiTheme="majorHAnsi" w:cstheme="majorHAnsi"/>
          <w:b/>
          <w:bCs/>
          <w:sz w:val="22"/>
          <w:szCs w:val="22"/>
          <w:lang w:val="pt-BR" w:eastAsia="en-US"/>
        </w:rPr>
        <w:t xml:space="preserve">A origem ou a </w:t>
      </w:r>
      <w:r w:rsidR="00B82154">
        <w:rPr>
          <w:rFonts w:asciiTheme="majorHAnsi" w:hAnsiTheme="majorHAnsi" w:cstheme="majorHAnsi"/>
          <w:b/>
          <w:bCs/>
          <w:sz w:val="22"/>
          <w:szCs w:val="22"/>
          <w:lang w:val="pt-BR" w:eastAsia="en-US"/>
        </w:rPr>
        <w:t>filiação</w:t>
      </w:r>
      <w:r w:rsidR="00B82154" w:rsidRPr="00267C8D">
        <w:rPr>
          <w:rFonts w:asciiTheme="majorHAnsi" w:hAnsiTheme="majorHAnsi" w:cstheme="majorHAnsi"/>
          <w:b/>
          <w:bCs/>
          <w:sz w:val="22"/>
          <w:szCs w:val="22"/>
          <w:lang w:val="pt-BR" w:eastAsia="en-US"/>
        </w:rPr>
        <w:t xml:space="preserve"> 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étnica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nacional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regional</w:t>
      </w:r>
      <w:r w:rsidR="00925CE2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cultur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al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 religi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osa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 familia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</w:t>
      </w:r>
      <w:r w:rsidR="009335FE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 social…) n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ão devem em caso nenhum constituir um motivo para rejeitar uma contratação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 mesma forma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nenhum tipo de emprego deve ser reservado ou proibido a um indivíduo devido à sua origem</w:t>
      </w:r>
      <w:r w:rsidR="00DA4CD5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3B5D65FC" w14:textId="77777777" w:rsidR="00DA4CD5" w:rsidRPr="00267C8D" w:rsidRDefault="00DA4CD5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91E434D" w14:textId="0353C871" w:rsidR="00EC6F87" w:rsidRPr="00267C8D" w:rsidRDefault="00FB5EA6" w:rsidP="00754F3E">
      <w:pPr>
        <w:pStyle w:val="Default"/>
        <w:widowControl/>
        <w:numPr>
          <w:ilvl w:val="0"/>
          <w:numId w:val="10"/>
        </w:numPr>
        <w:adjustRightInd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267C8D">
        <w:rPr>
          <w:rFonts w:asciiTheme="majorHAnsi" w:hAnsiTheme="majorHAnsi" w:cstheme="majorHAnsi"/>
          <w:b/>
          <w:bCs/>
          <w:color w:val="auto"/>
          <w:sz w:val="22"/>
          <w:szCs w:val="22"/>
          <w:lang w:val="pt-BR" w:eastAsia="en-US"/>
        </w:rPr>
        <w:t>Orientação sexual</w:t>
      </w:r>
      <w:r w:rsidR="00512E63" w:rsidRPr="00267C8D">
        <w:rPr>
          <w:rFonts w:asciiTheme="majorHAnsi" w:hAnsiTheme="majorHAnsi" w:cstheme="majorHAnsi"/>
          <w:b/>
          <w:bCs/>
          <w:color w:val="4472C4"/>
          <w:sz w:val="22"/>
          <w:szCs w:val="22"/>
          <w:lang w:val="pt-BR" w:eastAsia="en-US"/>
        </w:rPr>
        <w:t>.</w:t>
      </w:r>
      <w:r w:rsidR="00512E63" w:rsidRPr="00267C8D">
        <w:rPr>
          <w:rFonts w:asciiTheme="majorHAnsi" w:hAnsiTheme="majorHAnsi" w:cstheme="majorHAnsi"/>
          <w:color w:val="4472C4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Grupo luta contra qualquer tipo de discriminação ligada </w:t>
      </w:r>
      <w:r w:rsidR="00512E63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à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orientação sexual e à identidade de gênero</w:t>
      </w:r>
      <w:r w:rsidR="00512E63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Nesse contexto</w:t>
      </w:r>
      <w:r w:rsidR="00512E63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um funcionário pode recusar, sem prejuízo para a sua carreira, uma transferência geográfica para outro Estado onde a homossexualidade seja incriminada</w:t>
      </w:r>
      <w:r w:rsidR="00F3273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Grupo refere-se aos princípios orientadores </w:t>
      </w:r>
      <w:r w:rsidR="00B8458F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enunciados pela </w:t>
      </w:r>
      <w:r w:rsidR="00512E63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ONU </w:t>
      </w:r>
      <w:r w:rsidR="00B8458F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lutar contra as discriminações em razão de orientação sexual</w:t>
      </w:r>
      <w:r w:rsidR="006879BA" w:rsidRPr="00267C8D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08A6F7CA" w14:textId="77777777" w:rsidR="006909D0" w:rsidRPr="00267C8D" w:rsidRDefault="006909D0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C45911" w:themeColor="accent2" w:themeShade="BF"/>
          <w:sz w:val="22"/>
          <w:szCs w:val="22"/>
          <w:lang w:val="pt-BR" w:eastAsia="en-US"/>
        </w:rPr>
      </w:pPr>
    </w:p>
    <w:p w14:paraId="448525EF" w14:textId="77777777" w:rsidR="00BB4FA5" w:rsidRPr="00267C8D" w:rsidRDefault="00BB4FA5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C45911" w:themeColor="accent2" w:themeShade="BF"/>
          <w:sz w:val="22"/>
          <w:szCs w:val="22"/>
          <w:lang w:val="pt-BR" w:eastAsia="en-US"/>
        </w:rPr>
      </w:pPr>
    </w:p>
    <w:p w14:paraId="087CBD87" w14:textId="2DE5DFFB" w:rsidR="004752AD" w:rsidRPr="00267C8D" w:rsidRDefault="004752AD" w:rsidP="004A3D4B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8- Perm</w:t>
      </w:r>
      <w:r w:rsidR="006E4AB5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itir que cada funcionário desenvolva as suas competências e o seu percurso profissional</w:t>
      </w:r>
      <w:r w:rsidR="003A3F4E" w:rsidRPr="00267C8D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 </w:t>
      </w:r>
    </w:p>
    <w:p w14:paraId="347F9FE9" w14:textId="77777777" w:rsidR="001F4242" w:rsidRPr="00267C8D" w:rsidRDefault="001F4242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</w:pPr>
    </w:p>
    <w:p w14:paraId="10BD144B" w14:textId="59340501" w:rsidR="00951F50" w:rsidRPr="00267C8D" w:rsidRDefault="006E4AB5" w:rsidP="00951F50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O grupo </w:t>
      </w:r>
      <w:proofErr w:type="spellStart"/>
      <w:r w:rsidR="00C67D6B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EDF</w:t>
      </w:r>
      <w:proofErr w:type="spellEnd"/>
      <w:r w:rsidR="00C67D6B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promove o desenvolvimento das competências</w:t>
      </w:r>
      <w:r w:rsidR="00FA1120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a responsabilização dos funcionários</w:t>
      </w:r>
      <w:r w:rsidR="00FA1120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as iniciativas e a capacidade de inovação, o mais perto do terreno</w:t>
      </w:r>
      <w:r w:rsidR="00032E39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Desta forma, o Grupo dá os meios necessários aos seus funcionários para desenvolver as suas competência</w:t>
      </w:r>
      <w:r w:rsidR="007268A3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s</w:t>
      </w:r>
      <w:r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 xml:space="preserve"> e construir os seus percursos profissionais</w:t>
      </w:r>
      <w:r w:rsidR="00951F50" w:rsidRPr="00267C8D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.</w:t>
      </w:r>
    </w:p>
    <w:p w14:paraId="24E9090E" w14:textId="77777777" w:rsidR="00FA1120" w:rsidRPr="00267C8D" w:rsidRDefault="00FA1120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1B0D2FE9" w14:textId="0A451ED5" w:rsidR="00FA1120" w:rsidRPr="00267C8D" w:rsidRDefault="006E4AB5" w:rsidP="00377A98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 formação e a mobilidade</w:t>
      </w:r>
      <w:r w:rsidR="00C67D6B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incluindo a mobilidade internacional</w:t>
      </w:r>
      <w:r w:rsidR="00C67D6B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0C41B8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representam alavancas ao serviço do desenvolvimento pessoal e profissional dos funcionários e contribuem para atingir os objetivos do Grupo</w:t>
      </w:r>
      <w:r w:rsidR="00A83517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antecipação e o desenvolvimento das competências de todos os funcionários estão no âmago das políticas de Recursos Humanos do grupo </w:t>
      </w:r>
      <w:proofErr w:type="spellStart"/>
      <w:r w:rsidR="00E85DD1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7268A3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="00E85DD1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que integram as perspectivas de evolução das atividades e as necessidades do Grupo</w:t>
      </w:r>
      <w:r w:rsidR="00FA1120" w:rsidRPr="00267C8D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63F3BE9B" w14:textId="4E5E4086" w:rsidR="00A83517" w:rsidRPr="00267C8D" w:rsidRDefault="00A83517" w:rsidP="000A4B33">
      <w:pPr>
        <w:tabs>
          <w:tab w:val="left" w:pos="7105"/>
        </w:tabs>
        <w:spacing w:after="0" w:line="24" w:lineRule="atLeast"/>
        <w:jc w:val="both"/>
        <w:rPr>
          <w:rFonts w:asciiTheme="majorHAnsi" w:eastAsiaTheme="minorEastAsia" w:hAnsiTheme="majorHAnsi" w:cstheme="majorHAnsi"/>
          <w:color w:val="000000"/>
          <w:sz w:val="24"/>
          <w:szCs w:val="24"/>
          <w:lang w:val="pt-BR" w:eastAsia="zh-TW"/>
        </w:rPr>
      </w:pPr>
    </w:p>
    <w:p w14:paraId="18E42CA8" w14:textId="18BC87A1" w:rsidR="00FA1120" w:rsidRPr="00267C8D" w:rsidRDefault="006E4AB5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FA1120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FA1120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dá os meios necessários aos seus funcionários para adquirir</w:t>
      </w:r>
      <w:r w:rsidR="00FA112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manter e desenvolver as competências necessárias</w:t>
      </w:r>
      <w:r w:rsidR="00CA66EE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sem nenhuma discriminação</w:t>
      </w:r>
      <w:r w:rsidR="00CA66EE" w:rsidRPr="00267C8D">
        <w:rPr>
          <w:rFonts w:asciiTheme="majorHAnsi" w:hAnsiTheme="majorHAnsi" w:cstheme="majorHAnsi"/>
          <w:lang w:val="pt-BR"/>
        </w:rPr>
        <w:t>,</w:t>
      </w:r>
      <w:r w:rsidR="00FA1120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>para encontrar e conservar um emprego de qualidade</w:t>
      </w:r>
      <w:r w:rsidR="007268A3">
        <w:rPr>
          <w:rFonts w:asciiTheme="majorHAnsi" w:hAnsiTheme="majorHAnsi" w:cstheme="majorHAnsi"/>
          <w:lang w:val="pt-BR"/>
        </w:rPr>
        <w:t>,</w:t>
      </w:r>
      <w:r w:rsidRPr="00267C8D">
        <w:rPr>
          <w:rFonts w:asciiTheme="majorHAnsi" w:hAnsiTheme="majorHAnsi" w:cstheme="majorHAnsi"/>
          <w:lang w:val="pt-BR"/>
        </w:rPr>
        <w:t xml:space="preserve"> integrando as evoluções tecnológicas e societais</w:t>
      </w:r>
      <w:r w:rsidR="00FA1120" w:rsidRPr="00267C8D">
        <w:rPr>
          <w:rFonts w:asciiTheme="majorHAnsi" w:hAnsiTheme="majorHAnsi" w:cstheme="majorHAnsi"/>
          <w:lang w:val="pt-BR"/>
        </w:rPr>
        <w:t xml:space="preserve">. </w:t>
      </w:r>
      <w:r w:rsidRPr="00267C8D">
        <w:rPr>
          <w:rFonts w:asciiTheme="majorHAnsi" w:hAnsiTheme="majorHAnsi" w:cstheme="majorHAnsi"/>
          <w:lang w:val="pt-BR"/>
        </w:rPr>
        <w:t>Para tal</w:t>
      </w:r>
      <w:r w:rsidR="00FA112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coloca à disposição</w:t>
      </w:r>
      <w:r w:rsidR="00FA1120" w:rsidRPr="00267C8D">
        <w:rPr>
          <w:rFonts w:asciiTheme="majorHAnsi" w:hAnsiTheme="majorHAnsi" w:cstheme="majorHAnsi"/>
          <w:lang w:val="pt-BR"/>
        </w:rPr>
        <w:t>:</w:t>
      </w:r>
    </w:p>
    <w:p w14:paraId="75A029D0" w14:textId="477D8953" w:rsidR="00BB4FA5" w:rsidRPr="00267C8D" w:rsidRDefault="006E4AB5" w:rsidP="00754F3E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Um ambiente de trabalho que favorece a formação,</w:t>
      </w:r>
    </w:p>
    <w:p w14:paraId="6E854DB3" w14:textId="59EB6BC3" w:rsidR="00A83517" w:rsidRPr="00267C8D" w:rsidRDefault="006E4AB5" w:rsidP="00754F3E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Uma oferta de formação e programas de desenvolvimento moduláveis</w:t>
      </w:r>
      <w:r w:rsidR="00FA112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modernos</w:t>
      </w:r>
      <w:r w:rsidR="00FA112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evolutivos e eficazes.</w:t>
      </w:r>
    </w:p>
    <w:p w14:paraId="0B02D06E" w14:textId="77777777" w:rsidR="00A83517" w:rsidRPr="00267C8D" w:rsidRDefault="00A83517" w:rsidP="00A83517">
      <w:pPr>
        <w:spacing w:after="0" w:line="24" w:lineRule="atLeast"/>
        <w:ind w:left="360"/>
        <w:jc w:val="both"/>
        <w:rPr>
          <w:rFonts w:asciiTheme="majorHAnsi" w:hAnsiTheme="majorHAnsi" w:cstheme="majorHAnsi"/>
          <w:lang w:val="pt-BR"/>
        </w:rPr>
      </w:pPr>
    </w:p>
    <w:p w14:paraId="0602BDF1" w14:textId="20A241E5" w:rsidR="00FA1120" w:rsidRPr="00267C8D" w:rsidRDefault="00267C8D" w:rsidP="003D40AB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="00FA1120" w:rsidRPr="00267C8D">
        <w:rPr>
          <w:rFonts w:asciiTheme="majorHAnsi" w:hAnsiTheme="majorHAnsi" w:cstheme="majorHAnsi"/>
          <w:lang w:val="pt-BR"/>
        </w:rPr>
        <w:t>EDF</w:t>
      </w:r>
      <w:proofErr w:type="spellEnd"/>
      <w:r w:rsidR="00FA1120" w:rsidRPr="00267C8D">
        <w:rPr>
          <w:rFonts w:asciiTheme="majorHAnsi" w:hAnsiTheme="majorHAnsi" w:cstheme="majorHAnsi"/>
          <w:lang w:val="pt-BR"/>
        </w:rPr>
        <w:t xml:space="preserve"> </w:t>
      </w:r>
      <w:r w:rsidRPr="00267C8D">
        <w:rPr>
          <w:rFonts w:asciiTheme="majorHAnsi" w:hAnsiTheme="majorHAnsi" w:cstheme="majorHAnsi"/>
          <w:lang w:val="pt-BR"/>
        </w:rPr>
        <w:t xml:space="preserve">apoia ativamente as formações no meio profissional para formandos externos </w:t>
      </w:r>
      <w:r w:rsidR="00FA1120" w:rsidRPr="00267C8D">
        <w:rPr>
          <w:rFonts w:asciiTheme="majorHAnsi" w:hAnsiTheme="majorHAnsi" w:cstheme="majorHAnsi"/>
          <w:lang w:val="pt-BR"/>
        </w:rPr>
        <w:t>(</w:t>
      </w:r>
      <w:r w:rsidRPr="00267C8D">
        <w:rPr>
          <w:rFonts w:asciiTheme="majorHAnsi" w:hAnsiTheme="majorHAnsi" w:cstheme="majorHAnsi"/>
          <w:lang w:val="pt-BR"/>
        </w:rPr>
        <w:t>em particular, o aprendizado, os estágios</w:t>
      </w:r>
      <w:r w:rsidR="00FA1120" w:rsidRPr="00267C8D">
        <w:rPr>
          <w:rFonts w:asciiTheme="majorHAnsi" w:hAnsiTheme="majorHAnsi" w:cstheme="majorHAnsi"/>
          <w:lang w:val="pt-BR"/>
        </w:rPr>
        <w:t>…).</w:t>
      </w:r>
    </w:p>
    <w:p w14:paraId="4507D5C1" w14:textId="6507E7BC" w:rsidR="00E84CDD" w:rsidRPr="00267C8D" w:rsidRDefault="00267C8D" w:rsidP="00F24A5C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As prioridades de formação e as modalidades de execução são objeto de trocas com os representantes dos </w:t>
      </w:r>
      <w:r w:rsidR="007268A3">
        <w:rPr>
          <w:rFonts w:asciiTheme="majorHAnsi" w:hAnsiTheme="majorHAnsi" w:cstheme="majorHAnsi"/>
          <w:lang w:val="pt-BR"/>
        </w:rPr>
        <w:t xml:space="preserve">funcionários </w:t>
      </w:r>
      <w:r w:rsidRPr="00267C8D">
        <w:rPr>
          <w:rFonts w:asciiTheme="majorHAnsi" w:hAnsiTheme="majorHAnsi" w:cstheme="majorHAnsi"/>
          <w:lang w:val="pt-BR"/>
        </w:rPr>
        <w:t>e seus sindicatos, segundo as regras negociadas em cada país</w:t>
      </w:r>
      <w:r w:rsidR="00E84CDD" w:rsidRPr="00267C8D">
        <w:rPr>
          <w:rFonts w:asciiTheme="majorHAnsi" w:hAnsiTheme="majorHAnsi" w:cstheme="majorHAnsi"/>
          <w:lang w:val="pt-BR"/>
        </w:rPr>
        <w:t>.</w:t>
      </w:r>
    </w:p>
    <w:p w14:paraId="0C1798AF" w14:textId="77777777" w:rsidR="008E00A3" w:rsidRPr="00267C8D" w:rsidRDefault="008E00A3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0D1FCDEE" w14:textId="48E3F658" w:rsidR="006623F1" w:rsidRPr="00267C8D" w:rsidRDefault="00267C8D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As ações de formação necessárias para </w:t>
      </w:r>
      <w:r w:rsidR="007268A3">
        <w:rPr>
          <w:rFonts w:asciiTheme="majorHAnsi" w:hAnsiTheme="majorHAnsi" w:cstheme="majorHAnsi"/>
          <w:lang w:val="pt-BR"/>
        </w:rPr>
        <w:t xml:space="preserve">exercer as funções do </w:t>
      </w:r>
      <w:r w:rsidRPr="00267C8D">
        <w:rPr>
          <w:rFonts w:asciiTheme="majorHAnsi" w:hAnsiTheme="majorHAnsi" w:cstheme="majorHAnsi"/>
          <w:lang w:val="pt-BR"/>
        </w:rPr>
        <w:t>emprego ocupado são realizadas durante o tempo de trabalho</w:t>
      </w:r>
      <w:r w:rsidR="006623F1" w:rsidRPr="00267C8D">
        <w:rPr>
          <w:rFonts w:asciiTheme="majorHAnsi" w:hAnsiTheme="majorHAnsi" w:cstheme="majorHAnsi"/>
          <w:lang w:val="pt-BR"/>
        </w:rPr>
        <w:t>.</w:t>
      </w:r>
    </w:p>
    <w:p w14:paraId="696EEED3" w14:textId="77777777" w:rsidR="006623F1" w:rsidRPr="00267C8D" w:rsidRDefault="006623F1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3DF9B5E8" w14:textId="3AF5D140" w:rsidR="0043746F" w:rsidRPr="00267C8D" w:rsidRDefault="00267C8D" w:rsidP="00AD3816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 xml:space="preserve">No intuito de manter </w:t>
      </w:r>
      <w:r w:rsidR="007268A3">
        <w:rPr>
          <w:rFonts w:asciiTheme="majorHAnsi" w:hAnsiTheme="majorHAnsi" w:cstheme="majorHAnsi"/>
          <w:lang w:val="pt-BR"/>
        </w:rPr>
        <w:t xml:space="preserve">as </w:t>
      </w:r>
      <w:r w:rsidRPr="00267C8D">
        <w:rPr>
          <w:rFonts w:asciiTheme="majorHAnsi" w:hAnsiTheme="majorHAnsi" w:cstheme="majorHAnsi"/>
          <w:lang w:val="pt-BR"/>
        </w:rPr>
        <w:t>competências na empresa</w:t>
      </w:r>
      <w:r w:rsidR="0043746F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o Grupo favorece a transferência de conhecimentos e d</w:t>
      </w:r>
      <w:r w:rsidR="007268A3">
        <w:rPr>
          <w:rFonts w:asciiTheme="majorHAnsi" w:hAnsiTheme="majorHAnsi" w:cstheme="majorHAnsi"/>
          <w:lang w:val="pt-BR"/>
        </w:rPr>
        <w:t>e</w:t>
      </w:r>
      <w:r w:rsidRPr="00267C8D">
        <w:rPr>
          <w:rFonts w:asciiTheme="majorHAnsi" w:hAnsiTheme="majorHAnsi" w:cstheme="majorHAnsi"/>
          <w:lang w:val="pt-BR"/>
        </w:rPr>
        <w:t xml:space="preserve"> know-how entre gerações</w:t>
      </w:r>
      <w:r w:rsidR="0043746F" w:rsidRPr="00267C8D">
        <w:rPr>
          <w:rFonts w:asciiTheme="majorHAnsi" w:hAnsiTheme="majorHAnsi" w:cstheme="majorHAnsi"/>
          <w:lang w:val="pt-BR"/>
        </w:rPr>
        <w:t>.</w:t>
      </w:r>
    </w:p>
    <w:p w14:paraId="19FB0B86" w14:textId="11E713CA" w:rsidR="00E85DD1" w:rsidRPr="00B34F07" w:rsidRDefault="00267C8D" w:rsidP="00746C4C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267C8D">
        <w:rPr>
          <w:rFonts w:asciiTheme="majorHAnsi" w:hAnsiTheme="majorHAnsi" w:cstheme="majorHAnsi"/>
          <w:lang w:val="pt-BR"/>
        </w:rPr>
        <w:t>O Grupo recomenda os métodos de trabalho coletivos</w:t>
      </w:r>
      <w:r w:rsidR="00FA1120" w:rsidRPr="00267C8D">
        <w:rPr>
          <w:rFonts w:asciiTheme="majorHAnsi" w:hAnsiTheme="majorHAnsi" w:cstheme="majorHAnsi"/>
          <w:lang w:val="pt-BR"/>
        </w:rPr>
        <w:t>, coop</w:t>
      </w:r>
      <w:r w:rsidRPr="00267C8D">
        <w:rPr>
          <w:rFonts w:asciiTheme="majorHAnsi" w:hAnsiTheme="majorHAnsi" w:cstheme="majorHAnsi"/>
          <w:lang w:val="pt-BR"/>
        </w:rPr>
        <w:t>erativos</w:t>
      </w:r>
      <w:r w:rsidR="00FA1120" w:rsidRPr="00267C8D">
        <w:rPr>
          <w:rFonts w:asciiTheme="majorHAnsi" w:hAnsiTheme="majorHAnsi" w:cstheme="majorHAnsi"/>
          <w:lang w:val="pt-BR"/>
        </w:rPr>
        <w:t xml:space="preserve">, </w:t>
      </w:r>
      <w:r w:rsidRPr="00267C8D">
        <w:rPr>
          <w:rFonts w:asciiTheme="majorHAnsi" w:hAnsiTheme="majorHAnsi" w:cstheme="majorHAnsi"/>
          <w:lang w:val="pt-BR"/>
        </w:rPr>
        <w:t>colaborativos e promove o compartilhamento respeitoso das id</w:t>
      </w:r>
      <w:r>
        <w:rPr>
          <w:rFonts w:asciiTheme="majorHAnsi" w:hAnsiTheme="majorHAnsi" w:cstheme="majorHAnsi"/>
          <w:lang w:val="pt-BR"/>
        </w:rPr>
        <w:t>ei</w:t>
      </w:r>
      <w:r w:rsidRPr="00267C8D">
        <w:rPr>
          <w:rFonts w:asciiTheme="majorHAnsi" w:hAnsiTheme="majorHAnsi" w:cstheme="majorHAnsi"/>
          <w:lang w:val="pt-BR"/>
        </w:rPr>
        <w:t>as no mundo inteiro</w:t>
      </w:r>
      <w:r w:rsidR="00A83517" w:rsidRPr="00B34F07">
        <w:rPr>
          <w:rFonts w:asciiTheme="majorHAnsi" w:hAnsiTheme="majorHAnsi" w:cstheme="majorHAnsi"/>
          <w:lang w:val="pt-BR"/>
        </w:rPr>
        <w:t xml:space="preserve">. </w:t>
      </w:r>
    </w:p>
    <w:p w14:paraId="4EF5DE15" w14:textId="77777777" w:rsidR="000A3C84" w:rsidRPr="00B34F07" w:rsidRDefault="000A3C84" w:rsidP="00746C4C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4F0CDEB8" w14:textId="77777777" w:rsidR="009F2899" w:rsidRPr="00B34F07" w:rsidRDefault="009F2899" w:rsidP="009F2899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lastRenderedPageBreak/>
        <w:t>O Grupo valoriza e acompanha o empreendedorismo interno através do estudo de projetos submetidos pelos funcionários que possam atender às necessidades das Atividades e das empresas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sem qualquer tipo de discriminação</w:t>
      </w:r>
      <w:r w:rsidRPr="00B34F07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O empreendedorismo interno dos funcionários é também apoiado por ações de acompanhamento específicas</w:t>
      </w:r>
      <w:r w:rsidRPr="00B34F07">
        <w:rPr>
          <w:rFonts w:asciiTheme="majorHAnsi" w:hAnsiTheme="majorHAnsi" w:cstheme="majorHAnsi"/>
          <w:lang w:val="pt-BR"/>
        </w:rPr>
        <w:t>.</w:t>
      </w:r>
    </w:p>
    <w:p w14:paraId="3BC916BB" w14:textId="77777777" w:rsidR="009F2899" w:rsidRPr="00B34F07" w:rsidRDefault="009F2899" w:rsidP="009F2899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As empresas do grupo </w:t>
      </w:r>
      <w:proofErr w:type="spellStart"/>
      <w:r w:rsidRPr="00B34F07">
        <w:rPr>
          <w:rFonts w:asciiTheme="majorHAnsi" w:hAnsiTheme="majorHAnsi" w:cstheme="majorHAnsi"/>
          <w:lang w:val="pt-BR"/>
        </w:rPr>
        <w:t>EDF</w:t>
      </w:r>
      <w:proofErr w:type="spellEnd"/>
      <w:r w:rsidRPr="00B34F07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implementam a transparência do mercado do emprego interno dando maior visibilidade às ofertas de emprego disponíveis</w:t>
      </w:r>
      <w:r w:rsidRPr="00B34F07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 xml:space="preserve">A preferência pela mobilidade interna é um compromisso do grupo </w:t>
      </w:r>
      <w:proofErr w:type="spellStart"/>
      <w:r w:rsidRPr="00B34F07">
        <w:rPr>
          <w:rFonts w:asciiTheme="majorHAnsi" w:hAnsiTheme="majorHAnsi" w:cstheme="majorHAnsi"/>
          <w:lang w:val="pt-BR"/>
        </w:rPr>
        <w:t>EDF</w:t>
      </w:r>
      <w:proofErr w:type="spellEnd"/>
      <w:r w:rsidRPr="00B34F07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que tem o objetivo de oferecer aos seus funcionários maiores oportunidades de carreira livremente escolhidas</w:t>
      </w:r>
      <w:r w:rsidRPr="00B34F07">
        <w:rPr>
          <w:rFonts w:asciiTheme="majorHAnsi" w:hAnsiTheme="majorHAnsi" w:cstheme="majorHAnsi"/>
          <w:lang w:val="pt-BR"/>
        </w:rPr>
        <w:t>.</w:t>
      </w:r>
    </w:p>
    <w:p w14:paraId="2C79CE44" w14:textId="77777777" w:rsidR="009F2899" w:rsidRPr="00B34F07" w:rsidRDefault="009F2899" w:rsidP="009F2899">
      <w:pPr>
        <w:spacing w:after="242" w:line="240" w:lineRule="auto"/>
        <w:ind w:left="-15"/>
        <w:jc w:val="both"/>
        <w:rPr>
          <w:rFonts w:asciiTheme="majorHAnsi" w:hAnsiTheme="majorHAnsi" w:cstheme="majorHAnsi"/>
          <w:lang w:val="pt-BR"/>
        </w:rPr>
      </w:pPr>
      <w:r w:rsidRPr="00B34F07">
        <w:rPr>
          <w:rFonts w:asciiTheme="majorHAnsi" w:hAnsiTheme="majorHAnsi" w:cstheme="majorHAnsi"/>
          <w:lang w:val="pt-BR"/>
        </w:rPr>
        <w:t>Quand</w:t>
      </w:r>
      <w:r>
        <w:rPr>
          <w:rFonts w:asciiTheme="majorHAnsi" w:hAnsiTheme="majorHAnsi" w:cstheme="majorHAnsi"/>
          <w:lang w:val="pt-BR"/>
        </w:rPr>
        <w:t>o é pedida a mobilidade a um funcionário devido à evolução do ambiente interno ou externo da sua empresa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devem ser procurados métodos que privilegiem a adaptação e o acompanhamento da mudança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nomeadamente através de meios de formação e informação adequados</w:t>
      </w:r>
      <w:r w:rsidRPr="00B34F07">
        <w:rPr>
          <w:rFonts w:asciiTheme="majorHAnsi" w:hAnsiTheme="majorHAnsi" w:cstheme="majorHAnsi"/>
          <w:lang w:val="pt-BR"/>
        </w:rPr>
        <w:t xml:space="preserve">. </w:t>
      </w:r>
    </w:p>
    <w:p w14:paraId="0C6F22CA" w14:textId="7FE9D502" w:rsidR="00BB4FA5" w:rsidRPr="00B34F07" w:rsidRDefault="009F2899" w:rsidP="00932B66">
      <w:pPr>
        <w:spacing w:after="0" w:line="250" w:lineRule="auto"/>
        <w:ind w:left="-5" w:hanging="10"/>
        <w:jc w:val="both"/>
        <w:rPr>
          <w:rFonts w:asciiTheme="majorHAnsi" w:hAnsiTheme="majorHAnsi" w:cstheme="majorHAnsi"/>
          <w:lang w:val="pt-BR"/>
        </w:rPr>
      </w:pPr>
      <w:r w:rsidRPr="00B34F07">
        <w:rPr>
          <w:rFonts w:asciiTheme="majorHAnsi" w:hAnsiTheme="majorHAnsi" w:cstheme="majorHAnsi"/>
          <w:lang w:val="pt-BR"/>
        </w:rPr>
        <w:t>Quand</w:t>
      </w:r>
      <w:r>
        <w:rPr>
          <w:rFonts w:asciiTheme="majorHAnsi" w:hAnsiTheme="majorHAnsi" w:cstheme="majorHAnsi"/>
          <w:lang w:val="pt-BR"/>
        </w:rPr>
        <w:t>o o próprio funcionário procura mobilidade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na França ou a nível internacional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cada empresa do Grupo se compromete a apoiar as ações individuais nesse sentido</w:t>
      </w:r>
      <w:r w:rsidRPr="00B34F07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levando em consideração as competências e as capacidades do candidato, assim como as necessidades e as exigências da empresa</w:t>
      </w:r>
      <w:r w:rsidRPr="00B34F07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Essa mobilidade permite ao funcionário enriquecer o seu percurso pessoal e profissional com uma nova experiência e expandir as suas competências</w:t>
      </w:r>
    </w:p>
    <w:p w14:paraId="0BF6A520" w14:textId="77777777" w:rsidR="00932B66" w:rsidRPr="00B34F07" w:rsidRDefault="00932B66" w:rsidP="00932B66">
      <w:pPr>
        <w:spacing w:after="0" w:line="250" w:lineRule="auto"/>
        <w:ind w:left="-5" w:hanging="10"/>
        <w:jc w:val="both"/>
        <w:rPr>
          <w:rFonts w:asciiTheme="majorHAnsi" w:hAnsiTheme="majorHAnsi" w:cstheme="majorHAnsi"/>
          <w:lang w:val="pt-BR"/>
        </w:rPr>
      </w:pPr>
    </w:p>
    <w:p w14:paraId="10297D97" w14:textId="77777777" w:rsidR="00932B66" w:rsidRPr="00754F3E" w:rsidRDefault="00932B66" w:rsidP="00932B66">
      <w:pPr>
        <w:spacing w:after="0" w:line="250" w:lineRule="auto"/>
        <w:ind w:left="-5" w:hanging="10"/>
        <w:jc w:val="both"/>
        <w:rPr>
          <w:rFonts w:asciiTheme="majorHAnsi" w:hAnsiTheme="majorHAnsi" w:cstheme="majorHAnsi"/>
        </w:rPr>
      </w:pPr>
    </w:p>
    <w:p w14:paraId="53891D24" w14:textId="77777777" w:rsidR="009F2899" w:rsidRPr="00B708C0" w:rsidRDefault="009F2899" w:rsidP="009F2899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9- Garantir aos funcionários uma cobertura e benefícios sociais</w:t>
      </w:r>
    </w:p>
    <w:p w14:paraId="4E2FE357" w14:textId="77777777" w:rsidR="009F2899" w:rsidRPr="00B708C0" w:rsidRDefault="009F2899" w:rsidP="009F2899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</w:p>
    <w:p w14:paraId="37DB2174" w14:textId="37884AE2" w:rsidR="006B4A63" w:rsidRPr="00754F3E" w:rsidRDefault="009F2899" w:rsidP="00754F3E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708C0"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Pr="00B708C0">
        <w:rPr>
          <w:rFonts w:asciiTheme="majorHAnsi" w:hAnsiTheme="majorHAnsi" w:cstheme="majorHAnsi"/>
          <w:b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b/>
          <w:lang w:val="pt-BR"/>
        </w:rPr>
        <w:t xml:space="preserve"> compromete-se a fornecer uma </w:t>
      </w:r>
      <w:r>
        <w:rPr>
          <w:rFonts w:asciiTheme="majorHAnsi" w:hAnsiTheme="majorHAnsi" w:cstheme="majorHAnsi"/>
          <w:b/>
          <w:lang w:val="pt-BR"/>
        </w:rPr>
        <w:t>cobertura social adequada a todos os seus funcionários no mundo</w:t>
      </w:r>
      <w:r w:rsidRPr="00B708C0">
        <w:rPr>
          <w:rFonts w:asciiTheme="majorHAnsi" w:hAnsiTheme="majorHAnsi" w:cstheme="majorHAnsi"/>
          <w:b/>
          <w:lang w:val="pt-BR"/>
        </w:rPr>
        <w:t>.</w:t>
      </w:r>
    </w:p>
    <w:p w14:paraId="6C9F427E" w14:textId="77777777" w:rsidR="006B4A63" w:rsidRPr="00754F3E" w:rsidRDefault="006B4A63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482E1155" w14:textId="77777777" w:rsidR="009F2899" w:rsidRPr="00B708C0" w:rsidRDefault="009F2899" w:rsidP="009F289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O Grupo compromete-se a que progressivamente, cada funcionário de uma empresa controlada pelo grupo </w:t>
      </w:r>
      <w:proofErr w:type="spellStart"/>
      <w:r w:rsidRPr="00B708C0">
        <w:rPr>
          <w:rFonts w:asciiTheme="majorHAnsi" w:hAnsiTheme="majorHAnsi" w:cstheme="majorHAnsi"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beneficie de sistemas de proteção social que lhe deem garantias e proteções quanto à sua futura aposentadoria e garantam a sua dignidade física e moral, bem como a sua segurança econômica em caso de acidente de trabalho</w:t>
      </w:r>
      <w:r w:rsidRPr="00B708C0">
        <w:rPr>
          <w:rFonts w:asciiTheme="majorHAnsi" w:hAnsiTheme="majorHAnsi" w:cstheme="majorHAnsi"/>
          <w:lang w:val="pt-BR"/>
        </w:rPr>
        <w:t xml:space="preserve">, de </w:t>
      </w:r>
      <w:r>
        <w:rPr>
          <w:rFonts w:asciiTheme="majorHAnsi" w:hAnsiTheme="majorHAnsi" w:cstheme="majorHAnsi"/>
          <w:lang w:val="pt-BR"/>
        </w:rPr>
        <w:t>doença</w:t>
      </w:r>
      <w:r w:rsidRPr="00B708C0">
        <w:rPr>
          <w:rFonts w:asciiTheme="majorHAnsi" w:hAnsiTheme="majorHAnsi" w:cstheme="majorHAnsi"/>
          <w:lang w:val="pt-BR"/>
        </w:rPr>
        <w:t>, de materni</w:t>
      </w:r>
      <w:r>
        <w:rPr>
          <w:rFonts w:asciiTheme="majorHAnsi" w:hAnsiTheme="majorHAnsi" w:cstheme="majorHAnsi"/>
          <w:lang w:val="pt-BR"/>
        </w:rPr>
        <w:t>dade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de invalidez ou de falecimento</w:t>
      </w:r>
      <w:r w:rsidRPr="00B708C0">
        <w:rPr>
          <w:rFonts w:asciiTheme="majorHAnsi" w:hAnsiTheme="majorHAnsi" w:cstheme="majorHAnsi"/>
          <w:lang w:val="pt-BR"/>
        </w:rPr>
        <w:t>.</w:t>
      </w:r>
    </w:p>
    <w:p w14:paraId="2A5BC3CB" w14:textId="77777777" w:rsidR="009F2899" w:rsidRPr="00B708C0" w:rsidRDefault="009F2899" w:rsidP="009F289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Pr="00B708C0">
        <w:rPr>
          <w:rFonts w:asciiTheme="majorHAnsi" w:hAnsiTheme="majorHAnsi" w:cstheme="majorHAnsi"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lang w:val="pt-BR"/>
        </w:rPr>
        <w:t xml:space="preserve"> examin</w:t>
      </w:r>
      <w:r>
        <w:rPr>
          <w:rFonts w:asciiTheme="majorHAnsi" w:hAnsiTheme="majorHAnsi" w:cstheme="majorHAnsi"/>
          <w:lang w:val="pt-BR"/>
        </w:rPr>
        <w:t>a e identifica as práticas locais de modo a promover uma evolução positiva das coberturas existentes</w:t>
      </w:r>
      <w:r w:rsidRPr="00B708C0">
        <w:rPr>
          <w:rFonts w:asciiTheme="majorHAnsi" w:hAnsiTheme="majorHAnsi" w:cstheme="majorHAnsi"/>
          <w:lang w:val="pt-BR"/>
        </w:rPr>
        <w:t xml:space="preserve">. </w:t>
      </w:r>
    </w:p>
    <w:p w14:paraId="1D731B64" w14:textId="77777777" w:rsidR="009F2899" w:rsidRPr="00B708C0" w:rsidRDefault="009F2899" w:rsidP="009F289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63EE7A3B" w14:textId="3D202F86" w:rsidR="009F2899" w:rsidRPr="00B708C0" w:rsidRDefault="009F2899" w:rsidP="009F289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O trabalho dos homens e das mulheres do grupo </w:t>
      </w:r>
      <w:proofErr w:type="spellStart"/>
      <w:r w:rsidRPr="00B708C0">
        <w:rPr>
          <w:rFonts w:asciiTheme="majorHAnsi" w:hAnsiTheme="majorHAnsi" w:cstheme="majorHAnsi"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está na base do seu desempenho</w:t>
      </w:r>
      <w:r w:rsidR="00A230FB">
        <w:rPr>
          <w:rFonts w:asciiTheme="majorHAnsi" w:hAnsiTheme="majorHAnsi" w:cstheme="majorHAnsi"/>
          <w:lang w:val="pt-BR"/>
        </w:rPr>
        <w:t>.</w:t>
      </w:r>
      <w:r>
        <w:rPr>
          <w:rFonts w:asciiTheme="majorHAnsi" w:hAnsiTheme="majorHAnsi" w:cstheme="majorHAnsi"/>
          <w:lang w:val="pt-BR"/>
        </w:rPr>
        <w:t xml:space="preserve"> </w:t>
      </w:r>
      <w:r w:rsidR="00A230FB">
        <w:rPr>
          <w:rFonts w:asciiTheme="majorHAnsi" w:hAnsiTheme="majorHAnsi" w:cstheme="majorHAnsi"/>
          <w:lang w:val="pt-BR"/>
        </w:rPr>
        <w:t>Assim, acreditamos que</w:t>
      </w:r>
      <w:r>
        <w:rPr>
          <w:rFonts w:asciiTheme="majorHAnsi" w:hAnsiTheme="majorHAnsi" w:cstheme="majorHAnsi"/>
          <w:lang w:val="pt-BR"/>
        </w:rPr>
        <w:t xml:space="preserve"> os funcionários devem beneficiar dos resultados da sua empresa</w:t>
      </w:r>
      <w:r w:rsidRPr="00B708C0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As empresas do Grupo são incentivadas a definir um dispositivo de benefícios complementares, tais como a remuneração variável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a participação nos resultados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complementos de aposentadoria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prêmios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dispositivos de poupança salarial e outros</w:t>
      </w:r>
      <w:r w:rsidRPr="00B708C0">
        <w:rPr>
          <w:rFonts w:asciiTheme="majorHAnsi" w:hAnsiTheme="majorHAnsi" w:cstheme="majorHAnsi"/>
          <w:lang w:val="pt-BR"/>
        </w:rPr>
        <w:t>.</w:t>
      </w:r>
    </w:p>
    <w:p w14:paraId="37B42B80" w14:textId="1D59435E" w:rsidR="00BB4FA5" w:rsidRPr="00754F3E" w:rsidRDefault="009F2899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708C0">
        <w:rPr>
          <w:rFonts w:asciiTheme="majorHAnsi" w:hAnsiTheme="majorHAnsi" w:cstheme="majorHAnsi"/>
          <w:lang w:val="pt-BR"/>
        </w:rPr>
        <w:t>C</w:t>
      </w:r>
      <w:r>
        <w:rPr>
          <w:rFonts w:asciiTheme="majorHAnsi" w:hAnsiTheme="majorHAnsi" w:cstheme="majorHAnsi"/>
          <w:lang w:val="pt-BR"/>
        </w:rPr>
        <w:t xml:space="preserve">ada empresa do grupo </w:t>
      </w:r>
      <w:proofErr w:type="spellStart"/>
      <w:r w:rsidRPr="00B708C0">
        <w:rPr>
          <w:rFonts w:asciiTheme="majorHAnsi" w:hAnsiTheme="majorHAnsi" w:cstheme="majorHAnsi"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define a sua política de remuneração do desempenho na base que lhe é própria em ternos sociais, econômicos e legislativos</w:t>
      </w:r>
      <w:r w:rsidRPr="00B708C0">
        <w:rPr>
          <w:rFonts w:asciiTheme="majorHAnsi" w:hAnsiTheme="majorHAnsi" w:cstheme="majorHAnsi"/>
          <w:lang w:val="pt-BR"/>
        </w:rPr>
        <w:t>.</w:t>
      </w:r>
    </w:p>
    <w:p w14:paraId="0876EDC7" w14:textId="77777777" w:rsidR="00BB4FA5" w:rsidRDefault="00BB4FA5" w:rsidP="007F085F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</w:p>
    <w:p w14:paraId="22C3CFD7" w14:textId="77777777" w:rsidR="00932B66" w:rsidRPr="00754F3E" w:rsidRDefault="00932B66" w:rsidP="007F085F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</w:p>
    <w:p w14:paraId="524849BB" w14:textId="77777777" w:rsidR="0080277B" w:rsidRPr="00B708C0" w:rsidRDefault="0080277B" w:rsidP="0080277B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10. 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Apoiar uma “Transição justa”</w:t>
      </w:r>
    </w:p>
    <w:p w14:paraId="3A41594F" w14:textId="77777777" w:rsidR="0080277B" w:rsidRPr="00B708C0" w:rsidRDefault="0080277B" w:rsidP="0080277B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36832174" w14:textId="2E304723" w:rsidR="00B5675C" w:rsidRPr="00754F3E" w:rsidRDefault="0080277B" w:rsidP="007F085F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pt-BR"/>
        </w:rPr>
        <w:t xml:space="preserve">Os signatários apoiam as medidas a favor de uma </w:t>
      </w:r>
      <w:r w:rsidRPr="00B708C0">
        <w:rPr>
          <w:rFonts w:asciiTheme="majorHAnsi" w:hAnsiTheme="majorHAnsi" w:cstheme="majorHAnsi"/>
          <w:b/>
          <w:lang w:val="pt-BR"/>
        </w:rPr>
        <w:t>m</w:t>
      </w:r>
      <w:r>
        <w:rPr>
          <w:rFonts w:asciiTheme="majorHAnsi" w:hAnsiTheme="majorHAnsi" w:cstheme="majorHAnsi"/>
          <w:b/>
          <w:lang w:val="pt-BR"/>
        </w:rPr>
        <w:t>atriz</w:t>
      </w:r>
      <w:r w:rsidRPr="00B708C0">
        <w:rPr>
          <w:rFonts w:asciiTheme="majorHAnsi" w:hAnsiTheme="majorHAnsi" w:cstheme="majorHAnsi"/>
          <w:b/>
          <w:lang w:val="pt-BR"/>
        </w:rPr>
        <w:t xml:space="preserve"> </w:t>
      </w:r>
      <w:r>
        <w:rPr>
          <w:rFonts w:asciiTheme="majorHAnsi" w:hAnsiTheme="majorHAnsi" w:cstheme="majorHAnsi"/>
          <w:b/>
          <w:lang w:val="pt-BR"/>
        </w:rPr>
        <w:t xml:space="preserve">energética compatível com os objetivos de redução das emissões </w:t>
      </w:r>
      <w:r w:rsidRPr="00B708C0">
        <w:rPr>
          <w:rFonts w:asciiTheme="majorHAnsi" w:hAnsiTheme="majorHAnsi" w:cstheme="majorHAnsi"/>
          <w:b/>
          <w:lang w:val="pt-BR"/>
        </w:rPr>
        <w:t>de CO</w:t>
      </w:r>
      <w:r w:rsidRPr="00847B03">
        <w:rPr>
          <w:rFonts w:asciiTheme="majorHAnsi" w:hAnsiTheme="majorHAnsi" w:cstheme="majorHAnsi"/>
          <w:b/>
          <w:vertAlign w:val="subscript"/>
          <w:lang w:val="pt-BR"/>
        </w:rPr>
        <w:t>2</w:t>
      </w:r>
      <w:r w:rsidR="00B5675C" w:rsidRPr="00754F3E">
        <w:rPr>
          <w:rFonts w:asciiTheme="majorHAnsi" w:hAnsiTheme="majorHAnsi" w:cstheme="majorHAnsi"/>
          <w:b/>
        </w:rPr>
        <w:t>.</w:t>
      </w:r>
    </w:p>
    <w:p w14:paraId="18FA6D71" w14:textId="77777777" w:rsidR="003844EC" w:rsidRPr="00754F3E" w:rsidRDefault="003844EC" w:rsidP="007F085F">
      <w:pPr>
        <w:spacing w:after="0" w:line="24" w:lineRule="atLeast"/>
        <w:jc w:val="both"/>
        <w:rPr>
          <w:rFonts w:asciiTheme="majorHAnsi" w:hAnsiTheme="majorHAnsi" w:cstheme="majorHAnsi"/>
          <w:b/>
        </w:rPr>
      </w:pPr>
    </w:p>
    <w:p w14:paraId="4F902AEB" w14:textId="166C4841" w:rsidR="00D8498C" w:rsidRPr="00754F3E" w:rsidRDefault="00A230FB" w:rsidP="00B5675C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Apoiam ativamente o princípio de “Transição justa”, para uma transição fundamentada, a favor de economias e sociedades ecologicamente sustentáveis para todos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em conformidade com os Princípios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lastRenderedPageBreak/>
        <w:t xml:space="preserve">orientadores da 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OIT</w:t>
      </w:r>
      <w:r w:rsidRPr="00B708C0">
        <w:rPr>
          <w:rStyle w:val="Refdenotaderodap"/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footnoteReference w:id="2"/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B5675C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</w:p>
    <w:p w14:paraId="2D9802FA" w14:textId="77777777" w:rsidR="00B5675C" w:rsidRPr="00754F3E" w:rsidRDefault="00B5675C" w:rsidP="00B5675C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6B800DAF" w14:textId="2FB40C8E" w:rsidR="00D1332B" w:rsidRPr="00DC1651" w:rsidRDefault="00A230FB" w:rsidP="00754F3E">
      <w:pPr>
        <w:pStyle w:val="Default"/>
        <w:spacing w:line="24" w:lineRule="atLeast"/>
        <w:jc w:val="both"/>
        <w:rPr>
          <w:lang w:val="fr-FR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Nesse contexto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Grupo compromete-se a garantir uma formação adequada aos seus funcionários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velando por proteger seus direitos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seus interesses e desenvolver suas competências, em cooperação com os representantes dos trabalhadores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9C11DA" w:rsidRPr="00DC1651">
        <w:rPr>
          <w:lang w:val="fr-FR"/>
        </w:rPr>
        <w:br w:type="page"/>
      </w:r>
    </w:p>
    <w:p w14:paraId="2A99E0A5" w14:textId="77777777" w:rsidR="0043681A" w:rsidRPr="00754F3E" w:rsidRDefault="0043681A" w:rsidP="00AD3816">
      <w:pPr>
        <w:spacing w:after="0" w:line="24" w:lineRule="atLeast"/>
        <w:rPr>
          <w:rFonts w:asciiTheme="majorHAnsi" w:hAnsiTheme="majorHAnsi" w:cstheme="majorHAnsi"/>
        </w:rPr>
      </w:pPr>
    </w:p>
    <w:p w14:paraId="4486EF5F" w14:textId="77777777" w:rsidR="00952207" w:rsidRPr="00B708C0" w:rsidRDefault="00952207" w:rsidP="00952207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</w:pPr>
      <w:r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BR"/>
        </w:rPr>
        <w:t>DIÁLOGO E CONCERTAÇÃO</w:t>
      </w:r>
    </w:p>
    <w:p w14:paraId="0799EB27" w14:textId="77777777" w:rsidR="00952207" w:rsidRPr="00B708C0" w:rsidRDefault="00952207" w:rsidP="00952207">
      <w:pPr>
        <w:spacing w:after="0" w:line="24" w:lineRule="atLeast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  <w:lang w:val="pt-BR"/>
        </w:rPr>
      </w:pPr>
    </w:p>
    <w:p w14:paraId="36DEF044" w14:textId="77777777" w:rsidR="00952207" w:rsidRPr="00B708C0" w:rsidRDefault="00952207" w:rsidP="00952207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11- 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Conduzir a transformação do grupo </w:t>
      </w:r>
      <w:proofErr w:type="spellStart"/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EDF</w:t>
      </w:r>
      <w:proofErr w:type="spellEnd"/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 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de forma socialmente responsável</w:t>
      </w:r>
    </w:p>
    <w:p w14:paraId="21B423EA" w14:textId="77777777" w:rsidR="00952207" w:rsidRPr="00B708C0" w:rsidRDefault="00952207" w:rsidP="00952207">
      <w:pPr>
        <w:spacing w:after="0" w:line="24" w:lineRule="atLeast"/>
        <w:rPr>
          <w:rFonts w:asciiTheme="majorHAnsi" w:eastAsia="SimSun" w:hAnsiTheme="majorHAnsi" w:cstheme="majorHAnsi"/>
          <w:bCs/>
          <w:kern w:val="24"/>
          <w:sz w:val="24"/>
          <w:szCs w:val="24"/>
          <w:lang w:val="pt-BR"/>
        </w:rPr>
      </w:pPr>
    </w:p>
    <w:p w14:paraId="7C63733E" w14:textId="0E89B01D" w:rsidR="0057059C" w:rsidRPr="00754F3E" w:rsidRDefault="00952207" w:rsidP="008954A7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lang w:val="pt-BR"/>
        </w:rPr>
        <w:t>No âmbito da sua transformação</w:t>
      </w:r>
      <w:r w:rsidRPr="00B708C0">
        <w:rPr>
          <w:rFonts w:asciiTheme="majorHAnsi" w:hAnsiTheme="majorHAnsi" w:cstheme="majorHAnsi"/>
          <w:b/>
          <w:lang w:val="pt-BR"/>
        </w:rPr>
        <w:t xml:space="preserve">, </w:t>
      </w:r>
      <w:r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Pr="00B708C0">
        <w:rPr>
          <w:rFonts w:asciiTheme="majorHAnsi" w:hAnsiTheme="majorHAnsi" w:cstheme="majorHAnsi"/>
          <w:b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b/>
          <w:lang w:val="pt-BR"/>
        </w:rPr>
        <w:t xml:space="preserve"> </w:t>
      </w:r>
      <w:r>
        <w:rPr>
          <w:rFonts w:asciiTheme="majorHAnsi" w:hAnsiTheme="majorHAnsi" w:cstheme="majorHAnsi"/>
          <w:b/>
          <w:lang w:val="pt-BR"/>
        </w:rPr>
        <w:t>aplica os princípios de transparência</w:t>
      </w:r>
      <w:r w:rsidRPr="00B708C0">
        <w:rPr>
          <w:rFonts w:asciiTheme="majorHAnsi" w:hAnsiTheme="majorHAnsi" w:cstheme="majorHAnsi"/>
          <w:b/>
          <w:lang w:val="pt-BR"/>
        </w:rPr>
        <w:t>, de responsabil</w:t>
      </w:r>
      <w:r>
        <w:rPr>
          <w:rFonts w:asciiTheme="majorHAnsi" w:hAnsiTheme="majorHAnsi" w:cstheme="majorHAnsi"/>
          <w:b/>
          <w:lang w:val="pt-BR"/>
        </w:rPr>
        <w:t>idade e de diálogo em relação aos seus funcionários</w:t>
      </w:r>
      <w:r w:rsidRPr="00B708C0">
        <w:rPr>
          <w:rFonts w:asciiTheme="majorHAnsi" w:hAnsiTheme="majorHAnsi" w:cstheme="majorHAnsi"/>
          <w:b/>
          <w:lang w:val="pt-BR"/>
        </w:rPr>
        <w:t xml:space="preserve">, </w:t>
      </w:r>
      <w:r>
        <w:rPr>
          <w:rFonts w:asciiTheme="majorHAnsi" w:hAnsiTheme="majorHAnsi" w:cstheme="majorHAnsi"/>
          <w:b/>
          <w:lang w:val="pt-BR"/>
        </w:rPr>
        <w:t>aos seus representantes e às comunidades</w:t>
      </w:r>
      <w:r w:rsidRPr="00B708C0">
        <w:rPr>
          <w:rFonts w:asciiTheme="majorHAnsi" w:hAnsiTheme="majorHAnsi" w:cstheme="majorHAnsi"/>
          <w:b/>
          <w:lang w:val="pt-BR"/>
        </w:rPr>
        <w:t>.</w:t>
      </w:r>
    </w:p>
    <w:p w14:paraId="0E490B49" w14:textId="77777777" w:rsidR="006F21E9" w:rsidRPr="00754F3E" w:rsidRDefault="006F21E9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E75A4AB" w14:textId="77777777" w:rsidR="000C6474" w:rsidRPr="00B708C0" w:rsidRDefault="000C6474" w:rsidP="000C647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Estes princípios relativos aos representantes dos trabalhadores devem ser garantidos em concordância com as regulamentações nacionais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práticas em matéria de relações sociais e negociações coletivas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 informação deve ser comunicada em tempo oportuno e dar lugar a concertação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num contexto de evolução das atividades do Grupo – novos investimentos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fusões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aquisições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cessões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reorganizações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encerramento de unidades ou cessações de atividades</w:t>
      </w:r>
      <w:r w:rsidRPr="00B708C0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4F6B1730" w14:textId="2154CDB0" w:rsidR="00304AE7" w:rsidRPr="00754F3E" w:rsidRDefault="000C6474" w:rsidP="00304AE7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Essa informação e essa concertação dizem respeito aos desafios econômicos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às consequências das decisões e à correta adaptação das medidas de acompanhamento individuais e coletivas, assim como ao acompanhamento da sua aplicação, sem qualquer derrogação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 w:rsidR="00304AE7" w:rsidRPr="00754F3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1AA515FA" w14:textId="77777777" w:rsidR="003844EC" w:rsidRPr="00754F3E" w:rsidRDefault="003844EC" w:rsidP="00304A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67D30C86" w14:textId="77777777" w:rsidR="006D22DB" w:rsidRPr="00B708C0" w:rsidRDefault="006D22DB" w:rsidP="006D22DB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Para conseguir aliar o desempenho econômico ao desempenho social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empresas do Grupo esforçam-se por desenvolver prospectivas acerca da evolução das profissões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Essas informações também são compartilhadas com os funcionários e seus representantes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 </w:t>
      </w:r>
    </w:p>
    <w:p w14:paraId="26945F47" w14:textId="77777777" w:rsidR="006D22DB" w:rsidRPr="00B708C0" w:rsidRDefault="006D22DB" w:rsidP="006D22DB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3AB8539E" w14:textId="60A916E4" w:rsidR="00043A47" w:rsidRPr="00754F3E" w:rsidRDefault="006D22DB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princípio de responsabilidade para com os funcionários e as comunidades locais tem por objetivo limitar as consequências sociais para os funcionários abrangidos e os efeitos para o equilíbrio socioeconômico dos territórios</w:t>
      </w:r>
      <w:r w:rsidR="00CD057D" w:rsidRPr="00754F3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</w:p>
    <w:p w14:paraId="5DBA4B5E" w14:textId="77777777" w:rsidR="004F3637" w:rsidRPr="00754F3E" w:rsidRDefault="004F3637" w:rsidP="001C72E1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EEA49D0" w14:textId="4C6FA30F" w:rsidR="004F3637" w:rsidRPr="00754F3E" w:rsidRDefault="006D22DB" w:rsidP="00952D8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Nestas condições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devem ser sistematicamente examinadas as medidas que visam evitar as demissões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tais como a requalificação dos funcionários abrangidos dentro das suas empresas ou em outras entidades do grupo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Quando as demissões não puderem ser evitadas, deve-se buscar atingir disposições mais favoráveis do que o mínimo legal exigido pela lei do país em questão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Em caso de perda de emprego, poderá ser proposto um acompanhamento específico aos funcionários abrangidos de modo a facilitar a procura por um novo emprego, dentro e fora da empresa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 concertação com os representantes dos trabalhadores é privilegiada para estabelecer e implementar essas medidas</w:t>
      </w:r>
      <w:r w:rsidR="0057454D" w:rsidRPr="00754F3E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7D3A904C" w14:textId="77777777" w:rsidR="00A6774F" w:rsidRDefault="00A6774F" w:rsidP="00AD3816">
      <w:pPr>
        <w:pStyle w:val="NormalWeb"/>
        <w:kinsoku w:val="0"/>
        <w:overflowPunct w:val="0"/>
        <w:spacing w:before="0" w:beforeAutospacing="0" w:after="0" w:afterAutospacing="0" w:line="24" w:lineRule="atLeast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8CCD3F0" w14:textId="77777777" w:rsidR="004A3F03" w:rsidRPr="00754F3E" w:rsidRDefault="004A3F03" w:rsidP="00AD3816">
      <w:pPr>
        <w:pStyle w:val="NormalWeb"/>
        <w:kinsoku w:val="0"/>
        <w:overflowPunct w:val="0"/>
        <w:spacing w:before="0" w:beforeAutospacing="0" w:after="0" w:afterAutospacing="0" w:line="24" w:lineRule="atLeast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A4A332A" w14:textId="77777777" w:rsidR="006D22DB" w:rsidRPr="00B708C0" w:rsidRDefault="006D22DB" w:rsidP="006D22DB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</w:pPr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12- Privil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egiar a abertura</w:t>
      </w:r>
      <w:r w:rsidRPr="00B708C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 xml:space="preserve">, 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BR"/>
        </w:rPr>
        <w:t>a escuta e o diálogo, dentro e fora da empresa, assim como no centro dos territórios</w:t>
      </w:r>
    </w:p>
    <w:p w14:paraId="4B9997DE" w14:textId="77777777" w:rsidR="006D22DB" w:rsidRPr="00B708C0" w:rsidRDefault="006D22DB" w:rsidP="006D22DB">
      <w:pPr>
        <w:spacing w:after="0" w:line="24" w:lineRule="atLeast"/>
        <w:rPr>
          <w:rFonts w:asciiTheme="majorHAnsi" w:eastAsia="SimSun" w:hAnsiTheme="majorHAnsi" w:cstheme="majorHAnsi"/>
          <w:b/>
          <w:bCs/>
          <w:kern w:val="24"/>
          <w:lang w:val="pt-BR"/>
        </w:rPr>
      </w:pPr>
    </w:p>
    <w:p w14:paraId="101EBB51" w14:textId="497C0772" w:rsidR="004D1A59" w:rsidRPr="00754F3E" w:rsidRDefault="006D22DB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fr-FR" w:eastAsia="en-US"/>
        </w:rPr>
      </w:pPr>
      <w:r>
        <w:rPr>
          <w:rFonts w:asciiTheme="majorHAnsi" w:hAnsiTheme="majorHAnsi" w:cstheme="majorHAnsi"/>
          <w:b/>
          <w:lang w:val="pt-BR"/>
        </w:rPr>
        <w:t xml:space="preserve">O grupo </w:t>
      </w:r>
      <w:proofErr w:type="spellStart"/>
      <w:r w:rsidRPr="00B708C0">
        <w:rPr>
          <w:rFonts w:asciiTheme="majorHAnsi" w:hAnsiTheme="majorHAnsi" w:cstheme="majorHAnsi"/>
          <w:b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b/>
          <w:lang w:val="pt-BR"/>
        </w:rPr>
        <w:t xml:space="preserve"> </w:t>
      </w:r>
      <w:r>
        <w:rPr>
          <w:rFonts w:asciiTheme="majorHAnsi" w:hAnsiTheme="majorHAnsi" w:cstheme="majorHAnsi"/>
          <w:b/>
          <w:lang w:val="pt-BR"/>
        </w:rPr>
        <w:t xml:space="preserve">considera a transparência e a confiança como princípios </w:t>
      </w:r>
      <w:r w:rsidRPr="00B708C0">
        <w:rPr>
          <w:rFonts w:asciiTheme="majorHAnsi" w:hAnsiTheme="majorHAnsi" w:cstheme="majorHAnsi"/>
          <w:b/>
          <w:lang w:val="pt-BR"/>
        </w:rPr>
        <w:t xml:space="preserve">de base </w:t>
      </w:r>
      <w:r>
        <w:rPr>
          <w:rFonts w:asciiTheme="majorHAnsi" w:hAnsiTheme="majorHAnsi" w:cstheme="majorHAnsi"/>
          <w:b/>
          <w:lang w:val="pt-BR"/>
        </w:rPr>
        <w:t>das suas relações tanto dentro quanto fora da empresa</w:t>
      </w:r>
      <w:r w:rsidRPr="00B708C0">
        <w:rPr>
          <w:rFonts w:asciiTheme="majorHAnsi" w:hAnsiTheme="majorHAnsi" w:cstheme="majorHAnsi"/>
          <w:b/>
          <w:lang w:val="pt-BR"/>
        </w:rPr>
        <w:t xml:space="preserve">. </w:t>
      </w:r>
      <w:r>
        <w:rPr>
          <w:rFonts w:asciiTheme="majorHAnsi" w:hAnsiTheme="majorHAnsi" w:cstheme="majorHAnsi"/>
          <w:b/>
          <w:lang w:val="pt-BR"/>
        </w:rPr>
        <w:t>Procura instituir um diálogo de qualidade com seus funcionários</w:t>
      </w:r>
      <w:r w:rsidRPr="00B708C0">
        <w:rPr>
          <w:rFonts w:asciiTheme="majorHAnsi" w:hAnsiTheme="majorHAnsi" w:cstheme="majorHAnsi"/>
          <w:b/>
          <w:lang w:val="pt-BR"/>
        </w:rPr>
        <w:t xml:space="preserve">, </w:t>
      </w:r>
      <w:r>
        <w:rPr>
          <w:rFonts w:asciiTheme="majorHAnsi" w:hAnsiTheme="majorHAnsi" w:cstheme="majorHAnsi"/>
          <w:b/>
          <w:lang w:val="pt-BR"/>
        </w:rPr>
        <w:t>seus representantes e as outras partes interessadas</w:t>
      </w:r>
      <w:r w:rsidR="00EE3CBE" w:rsidRPr="00754F3E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fr-FR" w:eastAsia="en-US"/>
        </w:rPr>
        <w:t>.</w:t>
      </w:r>
    </w:p>
    <w:p w14:paraId="0604C5C1" w14:textId="77777777" w:rsidR="0091387E" w:rsidRPr="00754F3E" w:rsidRDefault="0091387E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fr-FR" w:eastAsia="en-US"/>
        </w:rPr>
      </w:pPr>
    </w:p>
    <w:p w14:paraId="002340DA" w14:textId="19C12452" w:rsidR="0091387E" w:rsidRPr="00754F3E" w:rsidRDefault="006D22DB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Fora da empresa, nos territórios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 Grupo deseja desenvolver uma escuta ativa e levar em consideração as expectativas de todas as partes interessadas</w:t>
      </w:r>
      <w:r w:rsidRPr="00B708C0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O Grupo compromete-se a organizar de forma sistemática e no mundo inteiro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uma ação de diálogo e concertação</w:t>
      </w:r>
      <w:r w:rsidRPr="00B708C0">
        <w:rPr>
          <w:rFonts w:asciiTheme="majorHAnsi" w:hAnsiTheme="majorHAnsi" w:cstheme="majorHAnsi"/>
          <w:lang w:val="pt-BR"/>
        </w:rPr>
        <w:t xml:space="preserve">, transparente </w:t>
      </w:r>
      <w:r>
        <w:rPr>
          <w:rFonts w:asciiTheme="majorHAnsi" w:hAnsiTheme="majorHAnsi" w:cstheme="majorHAnsi"/>
          <w:lang w:val="pt-BR"/>
        </w:rPr>
        <w:t>e contraditória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em torno de cada novo projeto, em conformidade com as regulamentações locais</w:t>
      </w:r>
      <w:r w:rsidR="0091387E" w:rsidRPr="00754F3E">
        <w:rPr>
          <w:rFonts w:asciiTheme="majorHAnsi" w:hAnsiTheme="majorHAnsi" w:cstheme="majorHAnsi"/>
        </w:rPr>
        <w:t xml:space="preserve">. </w:t>
      </w:r>
    </w:p>
    <w:p w14:paraId="637BA676" w14:textId="77777777" w:rsidR="0091387E" w:rsidRPr="00754F3E" w:rsidRDefault="0091387E" w:rsidP="00754F3E">
      <w:pPr>
        <w:spacing w:after="0" w:line="24" w:lineRule="atLeast"/>
        <w:jc w:val="both"/>
        <w:rPr>
          <w:rFonts w:asciiTheme="majorHAnsi" w:eastAsiaTheme="minorEastAsia" w:hAnsiTheme="majorHAnsi" w:cstheme="majorHAnsi"/>
          <w:color w:val="000000"/>
          <w:sz w:val="24"/>
          <w:szCs w:val="24"/>
          <w:lang w:eastAsia="zh-TW"/>
        </w:rPr>
      </w:pPr>
    </w:p>
    <w:p w14:paraId="05469E37" w14:textId="77777777" w:rsidR="006D22DB" w:rsidRPr="00B708C0" w:rsidRDefault="006D22DB" w:rsidP="006D22DB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Dentro da empresa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signatários desejam que o diálogo entre os gerentes</w:t>
      </w:r>
      <w:r w:rsidRPr="00B708C0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e suas equipes sejam uma forma de facilitar o compartilhamento de informação e o envolvimento dos funcionários na evolução e no desenvolvimento da sua empresa e do Grupo</w:t>
      </w:r>
      <w:r w:rsidRPr="00B708C0">
        <w:rPr>
          <w:rFonts w:asciiTheme="majorHAnsi" w:hAnsiTheme="majorHAnsi" w:cstheme="majorHAnsi"/>
          <w:lang w:val="pt-BR"/>
        </w:rPr>
        <w:t xml:space="preserve">. </w:t>
      </w:r>
    </w:p>
    <w:p w14:paraId="40F830F0" w14:textId="25402885" w:rsidR="004D1A59" w:rsidRPr="00754F3E" w:rsidRDefault="006D22DB" w:rsidP="00754F3E">
      <w:pPr>
        <w:pStyle w:val="CM4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hAnsiTheme="majorHAnsi" w:cstheme="majorHAnsi"/>
          <w:lang w:val="pt-BR"/>
        </w:rPr>
        <w:lastRenderedPageBreak/>
        <w:t xml:space="preserve">No grupo </w:t>
      </w:r>
      <w:proofErr w:type="spellStart"/>
      <w:r w:rsidRPr="00B708C0">
        <w:rPr>
          <w:rFonts w:asciiTheme="majorHAnsi" w:hAnsiTheme="majorHAnsi" w:cstheme="majorHAnsi"/>
          <w:lang w:val="pt-BR"/>
        </w:rPr>
        <w:t>EDF</w:t>
      </w:r>
      <w:proofErr w:type="spellEnd"/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qualquer funcionário deve ter a possiblidade de dialogar com o seu gerente</w:t>
      </w:r>
      <w:r w:rsidRPr="00B708C0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acerca dos elementos de apreciação que dizem respeito às suas realizações profissionais</w:t>
      </w:r>
      <w:r w:rsidRPr="00B708C0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à sua formação e ao seu futuro profissional</w:t>
      </w:r>
      <w:r w:rsidR="004D1A59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</w:p>
    <w:p w14:paraId="0C7A3138" w14:textId="77777777" w:rsidR="004D1A59" w:rsidRPr="00754F3E" w:rsidRDefault="004D1A59" w:rsidP="00754F3E">
      <w:pPr>
        <w:pStyle w:val="Default"/>
        <w:spacing w:line="24" w:lineRule="atLeast"/>
        <w:jc w:val="both"/>
        <w:rPr>
          <w:rFonts w:asciiTheme="majorHAnsi" w:hAnsiTheme="majorHAnsi" w:cstheme="majorHAnsi"/>
          <w:lang w:val="fr-FR"/>
        </w:rPr>
      </w:pPr>
    </w:p>
    <w:p w14:paraId="75462B72" w14:textId="77777777" w:rsidR="006D22DB" w:rsidRPr="00B708C0" w:rsidRDefault="006D22DB" w:rsidP="006D22DB">
      <w:pPr>
        <w:pStyle w:val="CM22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diálogo e a negociação coletiva, baseados na confiança entre empregadores e sindicatos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/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 dos trabalhadores, devem ser o modo de tratamento privilegiado das questões relativas ao desempenho econômico do Grupo e às condições de trabalho dos funcionários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1FFD9A3E" w14:textId="77777777" w:rsidR="006D22DB" w:rsidRPr="00B708C0" w:rsidRDefault="006D22DB" w:rsidP="006D22DB">
      <w:pPr>
        <w:pStyle w:val="Default"/>
        <w:jc w:val="both"/>
        <w:rPr>
          <w:rFonts w:asciiTheme="majorHAnsi" w:hAnsiTheme="majorHAnsi" w:cstheme="majorHAnsi"/>
          <w:lang w:val="pt-BR" w:eastAsia="en-US"/>
        </w:rPr>
      </w:pPr>
    </w:p>
    <w:p w14:paraId="5F1310AB" w14:textId="77777777" w:rsidR="006D22DB" w:rsidRPr="00B708C0" w:rsidRDefault="006D22DB" w:rsidP="006D22DB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grupo </w:t>
      </w:r>
      <w:proofErr w:type="spellStart"/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compromete-se a respeitar e a proteger a autonomia e a independência das organizações sindicais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em conformidade com as legislações e regulamentações em vigor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Reconhece como interlocutoras e parceiras as organizações sindicais representativas na empresa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4C3CDDF4" w14:textId="277E4A93" w:rsidR="000A3C84" w:rsidRPr="00754F3E" w:rsidRDefault="006D22DB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grupo </w:t>
      </w:r>
      <w:proofErr w:type="spellStart"/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respeita uma estrita neutralidade quanto à opção dos seus funcionários de pertencerem ou não a um sindicato e, quando aplicável, à escolha do sindicato pelo qual desejam ser representados</w:t>
      </w:r>
      <w:r w:rsidR="00CC09EB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  <w:r w:rsidR="00EC6F87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  <w:r w:rsidR="00320CFC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</w:p>
    <w:p w14:paraId="69A0381C" w14:textId="77777777" w:rsidR="008E00A3" w:rsidRDefault="008E00A3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430B35D8" w14:textId="77777777" w:rsidR="006D22DB" w:rsidRPr="00B708C0" w:rsidRDefault="006D22DB" w:rsidP="006D22DB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funcionários não serão discriminados em razão da sua filiação e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/ou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das suas atividades sindicais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201D6A64" w14:textId="77777777" w:rsidR="006D22DB" w:rsidRPr="00661C2E" w:rsidRDefault="006D22DB" w:rsidP="006D22DB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Serão concedidas facilidades aos representantes dos trabalhadores a fim que estes possam exercer as suas funções</w:t>
      </w:r>
      <w:r w:rsidRPr="00B708C0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23873B19" w14:textId="77777777" w:rsidR="006D22DB" w:rsidRPr="00661C2E" w:rsidRDefault="006D22DB" w:rsidP="006D22DB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2321B157" w14:textId="37733CFF" w:rsidR="00684038" w:rsidRPr="00754F3E" w:rsidRDefault="006D22DB" w:rsidP="00754F3E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661C2E">
        <w:rPr>
          <w:rFonts w:asciiTheme="majorHAnsi" w:hAnsiTheme="majorHAnsi" w:cstheme="majorHAnsi"/>
          <w:lang w:val="pt-PT"/>
        </w:rPr>
        <w:t xml:space="preserve">Esse diálogo é </w:t>
      </w:r>
      <w:r>
        <w:rPr>
          <w:rFonts w:asciiTheme="majorHAnsi" w:hAnsiTheme="majorHAnsi" w:cstheme="majorHAnsi"/>
          <w:lang w:val="pt-PT"/>
        </w:rPr>
        <w:t xml:space="preserve">somente possível através de uma escuta ativa do grupo </w:t>
      </w:r>
      <w:proofErr w:type="spellStart"/>
      <w:r>
        <w:rPr>
          <w:rFonts w:asciiTheme="majorHAnsi" w:hAnsiTheme="majorHAnsi" w:cstheme="majorHAnsi"/>
          <w:lang w:val="pt-PT"/>
        </w:rPr>
        <w:t>EDF</w:t>
      </w:r>
      <w:proofErr w:type="spellEnd"/>
      <w:r>
        <w:rPr>
          <w:rFonts w:asciiTheme="majorHAnsi" w:hAnsiTheme="majorHAnsi" w:cstheme="majorHAnsi"/>
          <w:lang w:val="pt-PT"/>
        </w:rPr>
        <w:t xml:space="preserve"> com os seus funcionários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clientes e, de um modo geral, suas partes interessadas</w:t>
      </w:r>
      <w:r w:rsidRPr="00661C2E">
        <w:rPr>
          <w:rFonts w:asciiTheme="majorHAnsi" w:hAnsiTheme="majorHAnsi" w:cstheme="majorHAnsi"/>
          <w:lang w:val="pt-PT"/>
        </w:rPr>
        <w:t>.</w:t>
      </w:r>
      <w:r w:rsidRPr="00661C2E">
        <w:rPr>
          <w:rFonts w:asciiTheme="majorHAnsi" w:hAnsiTheme="majorHAnsi" w:cstheme="majorHAnsi"/>
          <w:b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>Desta forma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>está especialmente atento ao empenho dos seus funcionários e avalia a sua evolução periodicamente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>Preocupado com a melhor qualidade de serviço possível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>avalia todos os anos a satisfação dos seus clientes</w:t>
      </w:r>
      <w:r w:rsidR="00304AE7" w:rsidRPr="00754F3E">
        <w:rPr>
          <w:rFonts w:asciiTheme="majorHAnsi" w:hAnsiTheme="majorHAnsi" w:cstheme="majorHAnsi"/>
        </w:rPr>
        <w:t>.</w:t>
      </w:r>
    </w:p>
    <w:p w14:paraId="5E9D255B" w14:textId="77777777" w:rsidR="008D2ABA" w:rsidRPr="00754F3E" w:rsidRDefault="008D2ABA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4DAEEA3A" w14:textId="77777777" w:rsidR="00724990" w:rsidRPr="00754F3E" w:rsidRDefault="00724990" w:rsidP="00754F3E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754F3E">
        <w:rPr>
          <w:rFonts w:asciiTheme="majorHAnsi" w:hAnsiTheme="majorHAnsi" w:cstheme="majorHAnsi"/>
          <w:b/>
        </w:rPr>
        <w:br w:type="page"/>
      </w:r>
    </w:p>
    <w:p w14:paraId="4472D8FB" w14:textId="77777777" w:rsidR="00277F00" w:rsidRPr="00661C2E" w:rsidRDefault="00277F00" w:rsidP="00277F00">
      <w:pPr>
        <w:pStyle w:val="NormalWeb"/>
        <w:kinsoku w:val="0"/>
        <w:overflowPunct w:val="0"/>
        <w:spacing w:before="0" w:beforeAutospacing="0" w:after="0" w:afterAutospacing="0" w:line="24" w:lineRule="atLeast"/>
        <w:jc w:val="center"/>
        <w:textAlignment w:val="baseline"/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</w:pPr>
      <w:r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  <w:lastRenderedPageBreak/>
        <w:t>APOIO ÀS POPULAÇÕES</w:t>
      </w:r>
    </w:p>
    <w:p w14:paraId="04FAE3A3" w14:textId="77777777" w:rsidR="00277F00" w:rsidRPr="00661C2E" w:rsidRDefault="00277F00" w:rsidP="00277F00">
      <w:pPr>
        <w:pStyle w:val="NormalWeb"/>
        <w:kinsoku w:val="0"/>
        <w:overflowPunct w:val="0"/>
        <w:spacing w:before="0" w:beforeAutospacing="0" w:after="0" w:afterAutospacing="0" w:line="24" w:lineRule="atLeast"/>
        <w:jc w:val="center"/>
        <w:textAlignment w:val="baseline"/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</w:pPr>
      <w:r w:rsidRPr="00661C2E"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  <w:t>e</w:t>
      </w:r>
      <w:r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  <w:t xml:space="preserve"> </w:t>
      </w:r>
      <w:r w:rsidRPr="00661C2E"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  <w:t>impact</w:t>
      </w:r>
      <w:r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  <w:lang w:val="pt-PT" w:eastAsia="en-US"/>
        </w:rPr>
        <w:t>O NOS TERRITÓRIOS</w:t>
      </w:r>
    </w:p>
    <w:p w14:paraId="27FB9E83" w14:textId="77777777" w:rsidR="00277F00" w:rsidRPr="00661C2E" w:rsidRDefault="00277F00" w:rsidP="00277F00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PT"/>
        </w:rPr>
      </w:pPr>
    </w:p>
    <w:p w14:paraId="7AFCC733" w14:textId="77777777" w:rsidR="00277F00" w:rsidRPr="00661C2E" w:rsidRDefault="00277F00" w:rsidP="00277F00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PT"/>
        </w:rPr>
      </w:pPr>
      <w:r w:rsidRPr="00661C2E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PT"/>
        </w:rPr>
        <w:t xml:space="preserve">13- </w:t>
      </w:r>
      <w:r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  <w:lang w:val="pt-PT"/>
        </w:rPr>
        <w:t>Participar ativamente do desenvolvimento econômico e social dos territórios</w:t>
      </w:r>
    </w:p>
    <w:p w14:paraId="4E72F7E5" w14:textId="77777777" w:rsidR="00277F00" w:rsidRPr="00661C2E" w:rsidRDefault="00277F00" w:rsidP="00277F00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  <w:lang w:val="pt-PT"/>
        </w:rPr>
      </w:pPr>
    </w:p>
    <w:p w14:paraId="34B85C24" w14:textId="2EF7B676" w:rsidR="001378EA" w:rsidRPr="00754F3E" w:rsidRDefault="00277F00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b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eastAsiaTheme="minorHAnsi" w:hAnsiTheme="majorHAnsi" w:cstheme="majorHAnsi"/>
          <w:b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b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b/>
          <w:sz w:val="22"/>
          <w:szCs w:val="22"/>
          <w:lang w:val="pt-PT" w:eastAsia="en-US"/>
        </w:rPr>
        <w:t>insere-se o melhor possível nos territórios e junto às comunidades onde está presente</w:t>
      </w:r>
      <w:r w:rsidR="001378EA" w:rsidRPr="00754F3E">
        <w:rPr>
          <w:rFonts w:asciiTheme="majorHAnsi" w:eastAsiaTheme="minorHAnsi" w:hAnsiTheme="majorHAnsi" w:cstheme="majorHAnsi"/>
          <w:b/>
          <w:sz w:val="22"/>
          <w:szCs w:val="22"/>
          <w:lang w:val="fr-FR" w:eastAsia="en-US"/>
        </w:rPr>
        <w:t xml:space="preserve">. </w:t>
      </w:r>
    </w:p>
    <w:p w14:paraId="1FB3920B" w14:textId="77777777" w:rsidR="00D70ED0" w:rsidRPr="00754F3E" w:rsidRDefault="00D70ED0" w:rsidP="00754F3E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fr-FR" w:eastAsia="en-US"/>
        </w:rPr>
      </w:pPr>
    </w:p>
    <w:p w14:paraId="155DC621" w14:textId="77777777" w:rsidR="00277F00" w:rsidRPr="00661C2E" w:rsidRDefault="00277F00" w:rsidP="00277F0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Os signatários apoiam as ações a favor da preservação do meio ambiente e de uma transição justa para uma economia sustentável e socialmente responsável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</w:p>
    <w:p w14:paraId="49869244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  <w:lang w:val="pt-PT"/>
        </w:rPr>
      </w:pPr>
      <w:r>
        <w:rPr>
          <w:rFonts w:asciiTheme="majorHAnsi" w:hAnsiTheme="majorHAnsi" w:cstheme="majorHAnsi"/>
          <w:color w:val="000000"/>
          <w:lang w:val="pt-PT"/>
        </w:rPr>
        <w:t>O Grupo evita produzir resíduos convencionais e promove a sua reciclagem e valorização</w:t>
      </w:r>
      <w:r w:rsidRPr="00661C2E">
        <w:rPr>
          <w:rFonts w:asciiTheme="majorHAnsi" w:hAnsiTheme="majorHAnsi" w:cstheme="majorHAnsi"/>
          <w:color w:val="000000"/>
          <w:lang w:val="pt-PT"/>
        </w:rPr>
        <w:t>.</w:t>
      </w:r>
    </w:p>
    <w:p w14:paraId="4AA60FF9" w14:textId="77777777" w:rsidR="00277F00" w:rsidRPr="00661C2E" w:rsidRDefault="00277F00" w:rsidP="00277F00">
      <w:pPr>
        <w:spacing w:after="0" w:line="24" w:lineRule="atLeast"/>
        <w:jc w:val="both"/>
        <w:rPr>
          <w:rFonts w:asciiTheme="majorHAnsi" w:hAnsiTheme="majorHAnsi" w:cstheme="majorHAnsi"/>
          <w:color w:val="0D0D0D" w:themeColor="text1" w:themeTint="F2"/>
          <w:lang w:val="pt-PT"/>
        </w:rPr>
      </w:pPr>
      <w:r>
        <w:rPr>
          <w:rFonts w:asciiTheme="majorHAnsi" w:hAnsiTheme="majorHAnsi" w:cstheme="majorHAnsi"/>
          <w:color w:val="0D0D0D" w:themeColor="text1" w:themeTint="F2"/>
          <w:lang w:val="pt-PT"/>
        </w:rPr>
        <w:t>Contribui igualmente para a proteção e a preservação do meio ambiente através da integração paisagística e da realização de estudos ambientais para as novas obras que constrói</w:t>
      </w:r>
      <w:r w:rsidRPr="00661C2E">
        <w:rPr>
          <w:rFonts w:asciiTheme="majorHAnsi" w:hAnsiTheme="majorHAnsi" w:cstheme="majorHAnsi"/>
          <w:color w:val="0D0D0D" w:themeColor="text1" w:themeTint="F2"/>
          <w:lang w:val="pt-PT"/>
        </w:rPr>
        <w:t>.</w:t>
      </w:r>
    </w:p>
    <w:p w14:paraId="5FBF920E" w14:textId="77777777" w:rsidR="00277F00" w:rsidRPr="00661C2E" w:rsidRDefault="00277F00" w:rsidP="00277F0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EF026DE" w14:textId="107E23F6" w:rsidR="00D70ED0" w:rsidRPr="00754F3E" w:rsidRDefault="00277F00" w:rsidP="00754F3E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sz w:val="22"/>
          <w:szCs w:val="22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sz w:val="22"/>
          <w:szCs w:val="22"/>
          <w:lang w:val="pt-PT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PT"/>
        </w:rPr>
        <w:t xml:space="preserve">desenvolve a antecipação das utilizações elétricas </w:t>
      </w:r>
      <w:r w:rsidRPr="00661C2E">
        <w:rPr>
          <w:rFonts w:asciiTheme="majorHAnsi" w:hAnsiTheme="majorHAnsi" w:cstheme="majorHAnsi"/>
          <w:sz w:val="22"/>
          <w:szCs w:val="22"/>
          <w:lang w:val="pt-PT"/>
        </w:rPr>
        <w:t>(</w:t>
      </w:r>
      <w:r>
        <w:rPr>
          <w:rFonts w:asciiTheme="majorHAnsi" w:hAnsiTheme="majorHAnsi" w:cstheme="majorHAnsi"/>
          <w:sz w:val="22"/>
          <w:szCs w:val="22"/>
          <w:lang w:val="pt-PT"/>
        </w:rPr>
        <w:t>edifícios</w:t>
      </w:r>
      <w:r w:rsidRPr="00661C2E">
        <w:rPr>
          <w:rFonts w:asciiTheme="majorHAnsi" w:hAnsiTheme="majorHAnsi" w:cstheme="majorHAnsi"/>
          <w:sz w:val="22"/>
          <w:szCs w:val="22"/>
          <w:lang w:val="pt-PT"/>
        </w:rPr>
        <w:t>, mobili</w:t>
      </w:r>
      <w:r>
        <w:rPr>
          <w:rFonts w:asciiTheme="majorHAnsi" w:hAnsiTheme="majorHAnsi" w:cstheme="majorHAnsi"/>
          <w:sz w:val="22"/>
          <w:szCs w:val="22"/>
          <w:lang w:val="pt-PT"/>
        </w:rPr>
        <w:t>dade</w:t>
      </w:r>
      <w:r w:rsidRPr="00661C2E">
        <w:rPr>
          <w:rFonts w:asciiTheme="majorHAnsi" w:hAnsiTheme="majorHAnsi" w:cstheme="majorHAnsi"/>
          <w:sz w:val="22"/>
          <w:szCs w:val="22"/>
          <w:lang w:val="pt-PT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pt-PT"/>
        </w:rPr>
        <w:t>indústria</w:t>
      </w:r>
      <w:r w:rsidRPr="00661C2E">
        <w:rPr>
          <w:rFonts w:asciiTheme="majorHAnsi" w:hAnsiTheme="majorHAnsi" w:cstheme="majorHAnsi"/>
          <w:sz w:val="22"/>
          <w:szCs w:val="22"/>
          <w:lang w:val="pt-PT"/>
        </w:rPr>
        <w:t>, …)</w:t>
      </w:r>
      <w:r>
        <w:rPr>
          <w:rFonts w:asciiTheme="majorHAnsi" w:hAnsiTheme="majorHAnsi" w:cstheme="majorHAnsi"/>
          <w:sz w:val="22"/>
          <w:szCs w:val="22"/>
          <w:lang w:val="pt-PT"/>
        </w:rPr>
        <w:t>, assim como soluções inovadoras de eficácia energética, para que cada cliente possa consumir melhor</w:t>
      </w:r>
      <w:r w:rsidR="000C01AB" w:rsidRPr="00754F3E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00F4561D" w14:textId="77777777" w:rsidR="00DA0E63" w:rsidRPr="00754F3E" w:rsidRDefault="00DA0E63" w:rsidP="00754F3E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</w:rPr>
      </w:pPr>
    </w:p>
    <w:p w14:paraId="27EC0467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  <w:lang w:val="pt-PT"/>
        </w:rPr>
      </w:pPr>
      <w:r>
        <w:rPr>
          <w:rFonts w:asciiTheme="majorHAnsi" w:hAnsiTheme="majorHAnsi" w:cstheme="majorHAnsi"/>
          <w:color w:val="000000"/>
          <w:lang w:val="pt-PT"/>
        </w:rPr>
        <w:t>O Grupo encoraja os novos modos de mobilidade sustentável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</w:t>
      </w:r>
      <w:r>
        <w:rPr>
          <w:rFonts w:asciiTheme="majorHAnsi" w:hAnsiTheme="majorHAnsi" w:cstheme="majorHAnsi"/>
          <w:color w:val="000000"/>
          <w:lang w:val="pt-PT"/>
        </w:rPr>
        <w:t xml:space="preserve">para as suas próprias frotas de veículos e para as dos seus funcionários </w:t>
      </w:r>
      <w:r w:rsidRPr="00661C2E">
        <w:rPr>
          <w:rFonts w:asciiTheme="majorHAnsi" w:hAnsiTheme="majorHAnsi" w:cstheme="majorHAnsi"/>
          <w:color w:val="000000"/>
          <w:lang w:val="pt-PT"/>
        </w:rPr>
        <w:t>(</w:t>
      </w:r>
      <w:r>
        <w:rPr>
          <w:rFonts w:asciiTheme="majorHAnsi" w:hAnsiTheme="majorHAnsi" w:cstheme="majorHAnsi"/>
          <w:color w:val="000000"/>
          <w:lang w:val="pt-PT"/>
        </w:rPr>
        <w:t>compartilhamento de automóveis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</w:t>
      </w:r>
      <w:r>
        <w:rPr>
          <w:rFonts w:asciiTheme="majorHAnsi" w:hAnsiTheme="majorHAnsi" w:cstheme="majorHAnsi"/>
          <w:color w:val="000000"/>
          <w:lang w:val="pt-PT"/>
        </w:rPr>
        <w:t>terminais de recarga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etc…). </w:t>
      </w:r>
      <w:r>
        <w:rPr>
          <w:rFonts w:asciiTheme="majorHAnsi" w:hAnsiTheme="majorHAnsi" w:cstheme="majorHAnsi"/>
          <w:color w:val="000000"/>
          <w:lang w:val="pt-PT"/>
        </w:rPr>
        <w:t>Desenvolve soluções alternativas destinadas a reduzir e a otimizar os deslocamentos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: </w:t>
      </w:r>
      <w:r>
        <w:rPr>
          <w:rFonts w:asciiTheme="majorHAnsi" w:hAnsiTheme="majorHAnsi" w:cstheme="majorHAnsi"/>
          <w:color w:val="000000"/>
          <w:lang w:val="pt-PT"/>
        </w:rPr>
        <w:t>ferramentas colaborativas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</w:t>
      </w:r>
      <w:r>
        <w:rPr>
          <w:rFonts w:asciiTheme="majorHAnsi" w:hAnsiTheme="majorHAnsi" w:cstheme="majorHAnsi"/>
          <w:color w:val="000000"/>
          <w:lang w:val="pt-PT"/>
        </w:rPr>
        <w:t>equipamentos digitais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</w:t>
      </w:r>
      <w:r>
        <w:rPr>
          <w:rFonts w:asciiTheme="majorHAnsi" w:hAnsiTheme="majorHAnsi" w:cstheme="majorHAnsi"/>
          <w:color w:val="000000"/>
          <w:lang w:val="pt-PT"/>
        </w:rPr>
        <w:t>trabalho à distância</w:t>
      </w:r>
      <w:r w:rsidRPr="00661C2E">
        <w:rPr>
          <w:rFonts w:asciiTheme="majorHAnsi" w:hAnsiTheme="majorHAnsi" w:cstheme="majorHAnsi"/>
          <w:color w:val="000000"/>
          <w:lang w:val="pt-PT"/>
        </w:rPr>
        <w:t xml:space="preserve">, etc. </w:t>
      </w:r>
    </w:p>
    <w:p w14:paraId="2471ABF3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  <w:lang w:val="pt-PT"/>
        </w:rPr>
      </w:pPr>
    </w:p>
    <w:p w14:paraId="34959323" w14:textId="641D4E0F" w:rsidR="0028693F" w:rsidRPr="00754F3E" w:rsidRDefault="00277F00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hAnsiTheme="majorHAnsi" w:cstheme="majorHAnsi"/>
          <w:lang w:val="pt-PT"/>
        </w:rPr>
        <w:t xml:space="preserve">Os signatários consideram que o acesso </w:t>
      </w:r>
      <w:r w:rsidRPr="00661C2E">
        <w:rPr>
          <w:rFonts w:asciiTheme="majorHAnsi" w:hAnsiTheme="majorHAnsi" w:cstheme="majorHAnsi"/>
          <w:lang w:val="pt-PT"/>
        </w:rPr>
        <w:t xml:space="preserve">à </w:t>
      </w:r>
      <w:r>
        <w:rPr>
          <w:rFonts w:asciiTheme="majorHAnsi" w:hAnsiTheme="majorHAnsi" w:cstheme="majorHAnsi"/>
          <w:lang w:val="pt-PT"/>
        </w:rPr>
        <w:t xml:space="preserve">energia é um importante fator </w:t>
      </w:r>
      <w:r w:rsidRPr="00661C2E">
        <w:rPr>
          <w:rFonts w:asciiTheme="majorHAnsi" w:hAnsiTheme="majorHAnsi" w:cstheme="majorHAnsi"/>
          <w:lang w:val="pt-PT"/>
        </w:rPr>
        <w:t xml:space="preserve">de </w:t>
      </w:r>
      <w:r>
        <w:rPr>
          <w:rFonts w:asciiTheme="majorHAnsi" w:hAnsiTheme="majorHAnsi" w:cstheme="majorHAnsi"/>
          <w:lang w:val="pt-PT"/>
        </w:rPr>
        <w:t xml:space="preserve">desenvolvimento econômico </w:t>
      </w:r>
      <w:r w:rsidRPr="00661C2E">
        <w:rPr>
          <w:rFonts w:asciiTheme="majorHAnsi" w:hAnsiTheme="majorHAnsi" w:cstheme="majorHAnsi"/>
          <w:lang w:val="pt-PT"/>
        </w:rPr>
        <w:t>e social</w:t>
      </w:r>
      <w:r>
        <w:rPr>
          <w:rFonts w:asciiTheme="majorHAnsi" w:hAnsiTheme="majorHAnsi" w:cstheme="majorHAnsi"/>
          <w:lang w:val="pt-PT"/>
        </w:rPr>
        <w:t xml:space="preserve"> e um fator chave na luta contra a pobreza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 xml:space="preserve">Mais de um bilhão </w:t>
      </w:r>
      <w:r w:rsidRPr="00661C2E">
        <w:rPr>
          <w:rFonts w:asciiTheme="majorHAnsi" w:hAnsiTheme="majorHAnsi" w:cstheme="majorHAnsi"/>
          <w:lang w:val="pt-PT"/>
        </w:rPr>
        <w:t xml:space="preserve">de </w:t>
      </w:r>
      <w:r>
        <w:rPr>
          <w:rFonts w:asciiTheme="majorHAnsi" w:hAnsiTheme="majorHAnsi" w:cstheme="majorHAnsi"/>
          <w:lang w:val="pt-PT"/>
        </w:rPr>
        <w:t xml:space="preserve">pessoas continuam sem acesso </w:t>
      </w:r>
      <w:r w:rsidRPr="00661C2E">
        <w:rPr>
          <w:rFonts w:asciiTheme="majorHAnsi" w:hAnsiTheme="majorHAnsi" w:cstheme="majorHAnsi"/>
          <w:lang w:val="pt-PT"/>
        </w:rPr>
        <w:t xml:space="preserve">à </w:t>
      </w:r>
      <w:r>
        <w:rPr>
          <w:rFonts w:asciiTheme="majorHAnsi" w:hAnsiTheme="majorHAnsi" w:cstheme="majorHAnsi"/>
          <w:lang w:val="pt-PT"/>
        </w:rPr>
        <w:t>eletricidade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 xml:space="preserve">toma iniciativas para favorecer, nos países e nas regiões onde está implantado, um melhor acesso das populações </w:t>
      </w:r>
      <w:r w:rsidRPr="00661C2E">
        <w:rPr>
          <w:rFonts w:asciiTheme="majorHAnsi" w:hAnsiTheme="majorHAnsi" w:cstheme="majorHAnsi"/>
          <w:lang w:val="pt-PT"/>
        </w:rPr>
        <w:t xml:space="preserve">à </w:t>
      </w:r>
      <w:r>
        <w:rPr>
          <w:rFonts w:asciiTheme="majorHAnsi" w:hAnsiTheme="majorHAnsi" w:cstheme="majorHAnsi"/>
          <w:lang w:val="pt-PT"/>
        </w:rPr>
        <w:t>eletricidade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>Estas iniciativas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diretas, indiretas ou sob a forma de parcerias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levam em consideração os contextos locais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em particular as exigências do poder público e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caso existam, das autoridades de regulação</w:t>
      </w:r>
      <w:r w:rsidR="0028693F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</w:p>
    <w:p w14:paraId="693A8120" w14:textId="77777777" w:rsidR="00065338" w:rsidRPr="00754F3E" w:rsidRDefault="00065338" w:rsidP="00754F3E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</w:rPr>
      </w:pPr>
    </w:p>
    <w:p w14:paraId="4C6D229E" w14:textId="77777777" w:rsidR="00277F00" w:rsidRPr="00661C2E" w:rsidRDefault="00277F00" w:rsidP="00277F00">
      <w:pPr>
        <w:pStyle w:val="CM23"/>
        <w:spacing w:line="24" w:lineRule="atLeast"/>
        <w:jc w:val="both"/>
        <w:rPr>
          <w:rFonts w:asciiTheme="majorHAnsi" w:hAnsiTheme="majorHAnsi" w:cstheme="majorHAnsi"/>
          <w:sz w:val="22"/>
          <w:szCs w:val="22"/>
          <w:lang w:val="pt-PT" w:eastAsia="en-US"/>
        </w:rPr>
      </w:pPr>
      <w:r>
        <w:rPr>
          <w:rFonts w:asciiTheme="majorHAnsi" w:hAnsiTheme="majorHAnsi" w:cstheme="majorHAnsi"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hAnsiTheme="majorHAnsi" w:cstheme="majorHAnsi"/>
          <w:sz w:val="22"/>
          <w:szCs w:val="22"/>
          <w:lang w:val="pt-PT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PT" w:eastAsia="en-US"/>
        </w:rPr>
        <w:t xml:space="preserve">e as empresas do Grupo que possuem um leque de clientes residenciais estão atentos </w:t>
      </w:r>
      <w:r w:rsidRPr="00661C2E">
        <w:rPr>
          <w:rFonts w:asciiTheme="majorHAnsi" w:hAnsiTheme="majorHAnsi" w:cstheme="majorHAnsi"/>
          <w:sz w:val="22"/>
          <w:szCs w:val="22"/>
          <w:lang w:val="pt-PT" w:eastAsia="en-US"/>
        </w:rPr>
        <w:t xml:space="preserve">à </w:t>
      </w:r>
      <w:r>
        <w:rPr>
          <w:rFonts w:asciiTheme="majorHAnsi" w:hAnsiTheme="majorHAnsi" w:cstheme="majorHAnsi"/>
          <w:sz w:val="22"/>
          <w:szCs w:val="22"/>
          <w:lang w:val="pt-PT" w:eastAsia="en-US"/>
        </w:rPr>
        <w:t>problemática da precariedade energética</w:t>
      </w:r>
      <w:r w:rsidRPr="00661C2E">
        <w:rPr>
          <w:rFonts w:asciiTheme="maj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val="pt-PT" w:eastAsia="en-US"/>
        </w:rPr>
        <w:t>São envidados esforços específicos para fornecer aos clientes vulneráveis uma informação ou um aconselhamento adaptado, de modo a facilitar o controle dos seus orçamentos de energia e a utilização racional da mesma</w:t>
      </w:r>
      <w:r w:rsidRPr="00661C2E">
        <w:rPr>
          <w:rFonts w:asciiTheme="majorHAnsi" w:hAnsiTheme="majorHAnsi" w:cstheme="majorHAnsi"/>
          <w:sz w:val="22"/>
          <w:szCs w:val="22"/>
          <w:lang w:val="pt-PT"/>
        </w:rPr>
        <w:t>.</w:t>
      </w:r>
      <w:r w:rsidRPr="00661C2E">
        <w:rPr>
          <w:rFonts w:asciiTheme="majorHAnsi" w:hAnsiTheme="majorHAnsi" w:cstheme="majorHAnsi"/>
          <w:sz w:val="22"/>
          <w:szCs w:val="22"/>
          <w:lang w:val="pt-PT" w:eastAsia="en-US"/>
        </w:rPr>
        <w:t xml:space="preserve">  </w:t>
      </w:r>
    </w:p>
    <w:p w14:paraId="11D5E61C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  <w:lang w:val="pt-PT"/>
        </w:rPr>
      </w:pPr>
    </w:p>
    <w:p w14:paraId="27453DA2" w14:textId="09947946" w:rsidR="009A3F3D" w:rsidRPr="00754F3E" w:rsidRDefault="00277F00" w:rsidP="00754F3E">
      <w:pPr>
        <w:pStyle w:val="Default"/>
        <w:spacing w:line="24" w:lineRule="atLeast"/>
        <w:ind w:left="23" w:hanging="23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Além disso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quando ocorrem catástrofes naturais nas redes elétricas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encoraja as iniciativas de mobilização coletiva das empresas do Grupo e dos seus funcionários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com vista a restabelecer rapidamente o fornecimento de eletricidade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Estas levarão em consideração os contextos locais e, em particular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as exigências do poder público e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 /ou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das autoridades de regulação</w:t>
      </w:r>
      <w:r w:rsidR="00F2075E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. </w:t>
      </w:r>
    </w:p>
    <w:p w14:paraId="265A3E61" w14:textId="77777777" w:rsidR="004957CB" w:rsidRPr="00754F3E" w:rsidRDefault="004957CB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5E3A4B2B" w14:textId="77777777" w:rsidR="00277F00" w:rsidRPr="00661C2E" w:rsidRDefault="00277F00" w:rsidP="00277F0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A fim de restabelecer os serviços com a maior brevidade possível e minimizar os riscos para a coletividade</w:t>
      </w:r>
      <w:r w:rsidRPr="00661C2E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prepara e mobiliza funcionários treinados e qualificados para responder às situações de emergência e às catástrofes</w:t>
      </w:r>
      <w:r w:rsidRPr="00661C2E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fornecendo o equipamento adequado</w:t>
      </w:r>
      <w:r w:rsidRPr="00661C2E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. </w:t>
      </w:r>
    </w:p>
    <w:p w14:paraId="7D6289C8" w14:textId="77777777" w:rsidR="00277F00" w:rsidRPr="00661C2E" w:rsidRDefault="00277F00" w:rsidP="00277F00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84CC3B4" w14:textId="77777777" w:rsidR="00277F00" w:rsidRPr="00661C2E" w:rsidRDefault="00277F00" w:rsidP="00277F00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Além disso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os signatários comprometem-se a agir a favor da integração das pessoas portadoras de deficiência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</w:p>
    <w:p w14:paraId="57E4E2F1" w14:textId="1E06FAE1" w:rsidR="001378EA" w:rsidRPr="00754F3E" w:rsidRDefault="00277F00" w:rsidP="00754F3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Assim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esforça-se para dar acesso às pessoas portadoras de deficiência às unidades que recebem os clientes e a parcerias com os atores da sociedade civil especialistas dessa área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As aplicações digitais desenvolvidas pelo Grupo devem ser acessíveis às pessoas portadoras de deficiências visuais ou auditivas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As empresas do Grupo sensibilizam os funcionários que estão em contato com os clientes, treinando-os para o acolhimento das pessoas portadoras de deficiência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As empresas do grupo </w:t>
      </w:r>
      <w:proofErr w:type="spellStart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são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lastRenderedPageBreak/>
        <w:t>ativamente encorajadas a recorrer, nas suas compras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às empresas do setor do “emprego protegido” e às estruturas de inserção pela atividade econômica</w:t>
      </w:r>
      <w:r w:rsidR="001378EA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. </w:t>
      </w:r>
    </w:p>
    <w:p w14:paraId="02E312BE" w14:textId="77777777" w:rsidR="00534F84" w:rsidRPr="00754F3E" w:rsidRDefault="00534F84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highlight w:val="yellow"/>
          <w:lang w:val="fr-FR" w:eastAsia="en-US"/>
        </w:rPr>
      </w:pPr>
    </w:p>
    <w:p w14:paraId="49034BA6" w14:textId="77777777" w:rsidR="00277F00" w:rsidRPr="00661C2E" w:rsidRDefault="00277F00" w:rsidP="00277F00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Por fim, os signatários promovem o desenvolvimento de atividades econômicas e sociais ligadas às atividades do Grupo e às suas implantações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No âmbito de parcerias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o grupo </w:t>
      </w:r>
      <w:proofErr w:type="spellStart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EDF</w:t>
      </w:r>
      <w:proofErr w:type="spellEnd"/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pode participar de programas de apoio a projetos que atendem às necessidades prioritárias das populações locais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Esses projetos dizem respeito nesse caso à habitação 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(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acesso aos serviços básicos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eficiência ecológica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renovação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),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à educação e à inserção profissional e são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nomeadamente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destinados aos jovens e às pessoas em situação de exclusão profissional</w:t>
      </w:r>
      <w:r w:rsidRPr="00661C2E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>.</w:t>
      </w:r>
    </w:p>
    <w:p w14:paraId="1E79F4A6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>deseja promover a “</w:t>
      </w:r>
      <w:r w:rsidRPr="00661C2E">
        <w:rPr>
          <w:rFonts w:asciiTheme="majorHAnsi" w:hAnsiTheme="majorHAnsi" w:cstheme="majorHAnsi"/>
          <w:lang w:val="pt-PT"/>
        </w:rPr>
        <w:t xml:space="preserve">open </w:t>
      </w:r>
      <w:proofErr w:type="spellStart"/>
      <w:r w:rsidRPr="00661C2E">
        <w:rPr>
          <w:rFonts w:asciiTheme="majorHAnsi" w:hAnsiTheme="majorHAnsi" w:cstheme="majorHAnsi"/>
          <w:lang w:val="pt-PT"/>
        </w:rPr>
        <w:t>innovation</w:t>
      </w:r>
      <w:proofErr w:type="spellEnd"/>
      <w:r>
        <w:rPr>
          <w:rFonts w:asciiTheme="majorHAnsi" w:hAnsiTheme="majorHAnsi" w:cstheme="majorHAnsi"/>
          <w:lang w:val="pt-PT"/>
        </w:rPr>
        <w:t>”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 xml:space="preserve">Está aberto às empresas inovadoras e às </w:t>
      </w:r>
      <w:proofErr w:type="spellStart"/>
      <w:r w:rsidRPr="00661C2E">
        <w:rPr>
          <w:rFonts w:asciiTheme="majorHAnsi" w:hAnsiTheme="majorHAnsi" w:cstheme="majorHAnsi"/>
          <w:lang w:val="pt-PT"/>
        </w:rPr>
        <w:t>start</w:t>
      </w:r>
      <w:proofErr w:type="spellEnd"/>
      <w:r>
        <w:rPr>
          <w:rFonts w:asciiTheme="majorHAnsi" w:hAnsiTheme="majorHAnsi" w:cstheme="majorHAnsi"/>
          <w:lang w:val="pt-PT"/>
        </w:rPr>
        <w:t xml:space="preserve"> </w:t>
      </w:r>
      <w:proofErr w:type="spellStart"/>
      <w:r w:rsidRPr="00661C2E">
        <w:rPr>
          <w:rFonts w:asciiTheme="majorHAnsi" w:hAnsiTheme="majorHAnsi" w:cstheme="majorHAnsi"/>
          <w:lang w:val="pt-PT"/>
        </w:rPr>
        <w:t>up</w:t>
      </w:r>
      <w:r>
        <w:rPr>
          <w:rFonts w:asciiTheme="majorHAnsi" w:hAnsiTheme="majorHAnsi" w:cstheme="majorHAnsi"/>
          <w:lang w:val="pt-PT"/>
        </w:rPr>
        <w:t>s</w:t>
      </w:r>
      <w:proofErr w:type="spellEnd"/>
      <w:r>
        <w:rPr>
          <w:rFonts w:asciiTheme="majorHAnsi" w:hAnsiTheme="majorHAnsi" w:cstheme="majorHAnsi"/>
          <w:lang w:val="pt-PT"/>
        </w:rPr>
        <w:t>, criando com o seu ecossistema as condições para relações de parceria vantajosas para ambas as partes</w:t>
      </w:r>
      <w:r w:rsidRPr="00661C2E">
        <w:rPr>
          <w:rFonts w:asciiTheme="majorHAnsi" w:hAnsiTheme="majorHAnsi" w:cstheme="majorHAnsi"/>
          <w:lang w:val="pt-PT"/>
        </w:rPr>
        <w:t xml:space="preserve">. </w:t>
      </w:r>
    </w:p>
    <w:p w14:paraId="47AB59DF" w14:textId="77777777" w:rsidR="00277F00" w:rsidRPr="00661C2E" w:rsidRDefault="00277F00" w:rsidP="00277F00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  <w:lang w:val="pt-PT"/>
        </w:rPr>
      </w:pPr>
    </w:p>
    <w:p w14:paraId="10F65A5B" w14:textId="656341D6" w:rsidR="00336791" w:rsidRPr="00754F3E" w:rsidRDefault="00277F00" w:rsidP="00754F3E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  <w:lang w:val="pt-PT"/>
        </w:rPr>
        <w:t>Os signatários esforçam-se por promover as ações de interesse geral desenvolvidas pelos funcionários, tais como o mecenato de competências ou os compromissos solidários dos funcionários</w:t>
      </w:r>
      <w:r w:rsidR="00314B00" w:rsidRPr="00754F3E">
        <w:rPr>
          <w:rFonts w:asciiTheme="majorHAnsi" w:hAnsiTheme="majorHAnsi" w:cstheme="majorHAnsi"/>
          <w:color w:val="000000"/>
        </w:rPr>
        <w:t>.</w:t>
      </w:r>
    </w:p>
    <w:p w14:paraId="55F50F34" w14:textId="77777777" w:rsidR="00366C9B" w:rsidRPr="00754F3E" w:rsidRDefault="00366C9B" w:rsidP="00161585">
      <w:pPr>
        <w:spacing w:after="0" w:line="24" w:lineRule="atLeast"/>
        <w:rPr>
          <w:rFonts w:asciiTheme="majorHAnsi" w:hAnsiTheme="majorHAnsi" w:cstheme="majorHAnsi"/>
          <w:color w:val="000000"/>
        </w:rPr>
      </w:pPr>
    </w:p>
    <w:p w14:paraId="355515EF" w14:textId="77777777" w:rsidR="00757D89" w:rsidRPr="00754F3E" w:rsidRDefault="00757D89" w:rsidP="00AD3816">
      <w:pPr>
        <w:spacing w:after="0" w:line="24" w:lineRule="atLeast"/>
        <w:rPr>
          <w:rFonts w:asciiTheme="majorHAnsi" w:hAnsiTheme="majorHAnsi" w:cstheme="majorHAnsi"/>
          <w:color w:val="000000"/>
        </w:rPr>
      </w:pPr>
      <w:r w:rsidRPr="00754F3E">
        <w:rPr>
          <w:rFonts w:asciiTheme="majorHAnsi" w:hAnsiTheme="majorHAnsi" w:cstheme="majorHAnsi"/>
          <w:color w:val="000000"/>
        </w:rPr>
        <w:br w:type="page"/>
      </w:r>
    </w:p>
    <w:p w14:paraId="71813A9F" w14:textId="77777777" w:rsidR="002872F8" w:rsidRPr="00661C2E" w:rsidRDefault="002872F8" w:rsidP="002872F8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PT"/>
        </w:rPr>
      </w:pPr>
      <w:r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PT"/>
        </w:rPr>
        <w:lastRenderedPageBreak/>
        <w:t>IMPLEMENTAÇÃO E ACOMPANHAMENTO DO ACORDO</w:t>
      </w:r>
      <w:r w:rsidRPr="00661C2E"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  <w:lang w:val="pt-PT"/>
        </w:rPr>
        <w:t xml:space="preserve"> </w:t>
      </w:r>
    </w:p>
    <w:p w14:paraId="05B2D748" w14:textId="77777777" w:rsidR="002872F8" w:rsidRPr="00661C2E" w:rsidRDefault="002872F8" w:rsidP="002872F8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kern w:val="24"/>
          <w:sz w:val="32"/>
          <w:szCs w:val="32"/>
          <w:lang w:val="pt-PT"/>
        </w:rPr>
      </w:pPr>
    </w:p>
    <w:p w14:paraId="38F99FD3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  <w:lang w:val="pt-PT"/>
        </w:rPr>
      </w:pPr>
      <w:r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  <w:lang w:val="pt-PT"/>
        </w:rPr>
        <w:t xml:space="preserve">Os signatários comprometem-se a implementar a gestão do acordo tanto no nível local como </w:t>
      </w:r>
      <w:r w:rsidRPr="00661C2E"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  <w:lang w:val="pt-PT"/>
        </w:rPr>
        <w:t xml:space="preserve">à </w:t>
      </w:r>
      <w:r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  <w:lang w:val="pt-PT"/>
        </w:rPr>
        <w:t>escala mundial, com vista a garantir o cumprimento dos compromissos que contém</w:t>
      </w:r>
      <w:r w:rsidRPr="00661C2E">
        <w:rPr>
          <w:rFonts w:asciiTheme="majorHAnsi" w:eastAsia="SimSun" w:hAnsiTheme="majorHAnsi" w:cstheme="majorHAnsi"/>
          <w:b/>
          <w:bCs/>
          <w:color w:val="538135" w:themeColor="accent6" w:themeShade="BF"/>
          <w:kern w:val="24"/>
          <w:lang w:val="pt-PT"/>
        </w:rPr>
        <w:t xml:space="preserve">. </w:t>
      </w:r>
    </w:p>
    <w:p w14:paraId="5B75441B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  <w:lang w:val="pt-PT"/>
        </w:rPr>
      </w:pPr>
    </w:p>
    <w:p w14:paraId="3CC2B393" w14:textId="77777777" w:rsidR="002872F8" w:rsidRPr="00661C2E" w:rsidRDefault="002872F8" w:rsidP="002872F8">
      <w:pPr>
        <w:pStyle w:val="PargrafodaLista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  <w:b/>
          <w:lang w:val="pt-PT"/>
        </w:rPr>
      </w:pPr>
      <w:r>
        <w:rPr>
          <w:rFonts w:asciiTheme="majorHAnsi" w:hAnsiTheme="majorHAnsi" w:cstheme="majorHAnsi"/>
          <w:b/>
          <w:lang w:val="pt-PT"/>
        </w:rPr>
        <w:t>Garantir o compromisso dos signatários para um sucesso coletivo</w:t>
      </w:r>
      <w:r w:rsidRPr="00661C2E">
        <w:rPr>
          <w:rFonts w:asciiTheme="majorHAnsi" w:hAnsiTheme="majorHAnsi" w:cstheme="majorHAnsi"/>
          <w:b/>
          <w:lang w:val="pt-PT"/>
        </w:rPr>
        <w:t xml:space="preserve"> </w:t>
      </w:r>
    </w:p>
    <w:p w14:paraId="146FDA3C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As partes reconhecem e acordam que é fundamental sensibilizar todos os funcionários para o conteúdo do acordo</w:t>
      </w:r>
      <w:r w:rsidRPr="00661C2E">
        <w:rPr>
          <w:rFonts w:asciiTheme="majorHAnsi" w:hAnsiTheme="majorHAnsi" w:cstheme="majorHAnsi"/>
          <w:lang w:val="pt-PT"/>
        </w:rPr>
        <w:t xml:space="preserve">. </w:t>
      </w:r>
      <w:r>
        <w:rPr>
          <w:rFonts w:asciiTheme="majorHAnsi" w:hAnsiTheme="majorHAnsi" w:cstheme="majorHAnsi"/>
          <w:lang w:val="pt-PT"/>
        </w:rPr>
        <w:t xml:space="preserve">O desafio </w:t>
      </w:r>
      <w:r w:rsidRPr="00661C2E">
        <w:rPr>
          <w:rFonts w:asciiTheme="majorHAnsi" w:hAnsiTheme="majorHAnsi" w:cstheme="majorHAnsi"/>
          <w:lang w:val="pt-PT"/>
        </w:rPr>
        <w:t>comu</w:t>
      </w:r>
      <w:r>
        <w:rPr>
          <w:rFonts w:asciiTheme="majorHAnsi" w:hAnsiTheme="majorHAnsi" w:cstheme="majorHAnsi"/>
          <w:lang w:val="pt-PT"/>
        </w:rPr>
        <w:t>m consiste em garantir a boa compreensão do acordo a todos os níveis do Grupo</w:t>
      </w:r>
      <w:r w:rsidRPr="00661C2E">
        <w:rPr>
          <w:rFonts w:asciiTheme="majorHAnsi" w:hAnsiTheme="majorHAnsi" w:cstheme="majorHAnsi"/>
          <w:lang w:val="pt-PT"/>
        </w:rPr>
        <w:t xml:space="preserve">. </w:t>
      </w:r>
    </w:p>
    <w:p w14:paraId="2213DC62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organ</w:t>
      </w:r>
      <w:r>
        <w:rPr>
          <w:rFonts w:asciiTheme="majorHAnsi" w:hAnsiTheme="majorHAnsi" w:cstheme="majorHAnsi"/>
          <w:lang w:val="pt-PT"/>
        </w:rPr>
        <w:t>iza uma comunicação para todos os funcionários e uma informação específica destinada aos seus gerentes, para que estes sustentem e apoiem a implementação do presente acordo junto às suas equipes</w:t>
      </w:r>
      <w:r w:rsidRPr="00661C2E">
        <w:rPr>
          <w:rFonts w:asciiTheme="majorHAnsi" w:hAnsiTheme="majorHAnsi" w:cstheme="majorHAnsi"/>
          <w:lang w:val="pt-PT"/>
        </w:rPr>
        <w:t>.</w:t>
      </w:r>
    </w:p>
    <w:p w14:paraId="6EFA51FF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Os signatários impulsionam também iniciativas comuns de sensibilização e de aplicação do acordo nas empresas do Grupo e junto dos seus fornecedores e empresas terceirizadas</w:t>
      </w:r>
      <w:r w:rsidRPr="00661C2E">
        <w:rPr>
          <w:rFonts w:asciiTheme="majorHAnsi" w:hAnsiTheme="majorHAnsi" w:cstheme="majorHAnsi"/>
          <w:lang w:val="pt-PT"/>
        </w:rPr>
        <w:t xml:space="preserve">. </w:t>
      </w:r>
    </w:p>
    <w:p w14:paraId="14289EE6" w14:textId="77777777" w:rsidR="002872F8" w:rsidRPr="00661C2E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PT"/>
        </w:rPr>
      </w:pPr>
    </w:p>
    <w:p w14:paraId="5E75D623" w14:textId="45BCCCED" w:rsidR="00AD5B07" w:rsidRPr="00754F3E" w:rsidRDefault="002872F8" w:rsidP="00754F3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PT"/>
        </w:rPr>
        <w:t xml:space="preserve">Nas empresas do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 xml:space="preserve">controladas pela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SA, </w:t>
      </w:r>
      <w:r>
        <w:rPr>
          <w:rFonts w:asciiTheme="majorHAnsi" w:hAnsiTheme="majorHAnsi" w:cstheme="majorHAnsi"/>
          <w:lang w:val="pt-PT"/>
        </w:rPr>
        <w:t>as modalidades de implementação do acordo serão adotadas pelo seu órgão de administração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conforme as regras próprias de cada empresa</w:t>
      </w:r>
      <w:r w:rsidR="00F926B7" w:rsidRPr="00754F3E">
        <w:rPr>
          <w:rFonts w:asciiTheme="majorHAnsi" w:hAnsiTheme="majorHAnsi" w:cstheme="majorHAnsi"/>
        </w:rPr>
        <w:t>.</w:t>
      </w:r>
    </w:p>
    <w:p w14:paraId="69A4E2EA" w14:textId="77777777" w:rsidR="00AD5B07" w:rsidRPr="00754F3E" w:rsidRDefault="00AD5B07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62C483C7" w14:textId="77777777" w:rsidR="002872F8" w:rsidRPr="00661C2E" w:rsidRDefault="002872F8" w:rsidP="002872F8">
      <w:pPr>
        <w:pStyle w:val="PargrafodaLista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  <w:b/>
          <w:lang w:val="pt-PT"/>
        </w:rPr>
      </w:pPr>
      <w:r w:rsidRPr="00661C2E">
        <w:rPr>
          <w:rFonts w:asciiTheme="majorHAnsi" w:hAnsiTheme="majorHAnsi" w:cstheme="majorHAnsi"/>
          <w:b/>
          <w:lang w:val="pt-PT"/>
        </w:rPr>
        <w:t>Promo</w:t>
      </w:r>
      <w:r>
        <w:rPr>
          <w:rFonts w:asciiTheme="majorHAnsi" w:hAnsiTheme="majorHAnsi" w:cstheme="majorHAnsi"/>
          <w:b/>
          <w:lang w:val="pt-PT"/>
        </w:rPr>
        <w:t xml:space="preserve">ver a implementação </w:t>
      </w:r>
      <w:r w:rsidRPr="00661C2E">
        <w:rPr>
          <w:rFonts w:asciiTheme="majorHAnsi" w:hAnsiTheme="majorHAnsi" w:cstheme="majorHAnsi"/>
          <w:b/>
          <w:lang w:val="pt-PT"/>
        </w:rPr>
        <w:t xml:space="preserve">à </w:t>
      </w:r>
      <w:r>
        <w:rPr>
          <w:rFonts w:asciiTheme="majorHAnsi" w:hAnsiTheme="majorHAnsi" w:cstheme="majorHAnsi"/>
          <w:b/>
          <w:lang w:val="pt-PT"/>
        </w:rPr>
        <w:t>escala local</w:t>
      </w:r>
    </w:p>
    <w:p w14:paraId="28004DC6" w14:textId="77777777" w:rsidR="002872F8" w:rsidRPr="007167EF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PT"/>
        </w:rPr>
        <w:t xml:space="preserve">O grupo </w:t>
      </w:r>
      <w:proofErr w:type="spellStart"/>
      <w:r w:rsidRPr="00661C2E">
        <w:rPr>
          <w:rFonts w:asciiTheme="majorHAnsi" w:hAnsiTheme="majorHAnsi" w:cstheme="majorHAnsi"/>
          <w:lang w:val="pt-PT"/>
        </w:rPr>
        <w:t>EDF</w:t>
      </w:r>
      <w:proofErr w:type="spellEnd"/>
      <w:r w:rsidRPr="00661C2E">
        <w:rPr>
          <w:rFonts w:asciiTheme="majorHAnsi" w:hAnsiTheme="majorHAnsi" w:cstheme="majorHAnsi"/>
          <w:lang w:val="pt-PT"/>
        </w:rPr>
        <w:t xml:space="preserve"> </w:t>
      </w:r>
      <w:r>
        <w:rPr>
          <w:rFonts w:asciiTheme="majorHAnsi" w:hAnsiTheme="majorHAnsi" w:cstheme="majorHAnsi"/>
          <w:lang w:val="pt-PT"/>
        </w:rPr>
        <w:t>envidará todos os esforços para garantir a aplicação do presente acordo junto de todos os funcionários e em cooperação com as organizações sindicais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no momento da sua assinatura</w:t>
      </w:r>
      <w:r w:rsidRPr="00661C2E">
        <w:rPr>
          <w:rFonts w:asciiTheme="majorHAnsi" w:hAnsiTheme="majorHAnsi" w:cstheme="majorHAnsi"/>
          <w:lang w:val="pt-PT"/>
        </w:rPr>
        <w:t xml:space="preserve">, </w:t>
      </w:r>
      <w:r>
        <w:rPr>
          <w:rFonts w:asciiTheme="majorHAnsi" w:hAnsiTheme="majorHAnsi" w:cstheme="majorHAnsi"/>
          <w:lang w:val="pt-PT"/>
        </w:rPr>
        <w:t>a médio prazo</w:t>
      </w:r>
      <w:r w:rsidRPr="007167EF">
        <w:rPr>
          <w:rFonts w:asciiTheme="majorHAnsi" w:hAnsiTheme="majorHAnsi" w:cstheme="majorHAnsi"/>
          <w:lang w:val="pt-BR"/>
        </w:rPr>
        <w:t xml:space="preserve"> e no balanço final. </w:t>
      </w:r>
    </w:p>
    <w:p w14:paraId="2EB46EA9" w14:textId="77777777" w:rsidR="002872F8" w:rsidRPr="007167EF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bCs/>
          <w:lang w:val="pt-BR"/>
        </w:rPr>
      </w:pPr>
    </w:p>
    <w:p w14:paraId="5B06190B" w14:textId="77777777" w:rsidR="002872F8" w:rsidRPr="007167EF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 w:rsidRPr="007167EF">
        <w:rPr>
          <w:rFonts w:asciiTheme="majorHAnsi" w:hAnsiTheme="majorHAnsi" w:cstheme="majorHAnsi"/>
          <w:lang w:val="pt-BR"/>
        </w:rPr>
        <w:t xml:space="preserve">No prazo de </w:t>
      </w:r>
      <w:r>
        <w:rPr>
          <w:rFonts w:asciiTheme="majorHAnsi" w:hAnsiTheme="majorHAnsi" w:cstheme="majorHAnsi"/>
          <w:lang w:val="pt-BR"/>
        </w:rPr>
        <w:t>três meses a seguir à assinatura do presente acordo e de modo a favorecer a sua implementação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o grupo </w:t>
      </w:r>
      <w:proofErr w:type="spellStart"/>
      <w:r w:rsidRPr="007167EF">
        <w:rPr>
          <w:rFonts w:asciiTheme="majorHAnsi" w:hAnsiTheme="majorHAnsi" w:cstheme="majorHAnsi"/>
          <w:lang w:val="pt-BR"/>
        </w:rPr>
        <w:t>EDF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velará para que</w:t>
      </w:r>
      <w:r w:rsidRPr="007167EF">
        <w:rPr>
          <w:rFonts w:asciiTheme="majorHAnsi" w:hAnsiTheme="majorHAnsi" w:cstheme="majorHAnsi"/>
          <w:lang w:val="pt-BR"/>
        </w:rPr>
        <w:t xml:space="preserve">: </w:t>
      </w:r>
    </w:p>
    <w:p w14:paraId="13FB980F" w14:textId="77777777" w:rsidR="002872F8" w:rsidRPr="007167EF" w:rsidRDefault="002872F8" w:rsidP="002872F8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Este acordo seja traduzido nas línguas dos países nos quais o Grupo está implantado;</w:t>
      </w:r>
      <w:r w:rsidRPr="007167EF">
        <w:rPr>
          <w:rFonts w:asciiTheme="majorHAnsi" w:hAnsiTheme="majorHAnsi" w:cstheme="majorHAnsi"/>
          <w:lang w:val="pt-BR"/>
        </w:rPr>
        <w:t xml:space="preserve"> </w:t>
      </w:r>
    </w:p>
    <w:p w14:paraId="360541DB" w14:textId="77777777" w:rsidR="002872F8" w:rsidRPr="007167EF" w:rsidRDefault="002872F8" w:rsidP="002872F8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Este acordo possa ser acessado por cada funcionário;</w:t>
      </w:r>
    </w:p>
    <w:p w14:paraId="02BC3033" w14:textId="77777777" w:rsidR="002872F8" w:rsidRPr="007167EF" w:rsidRDefault="002872F8" w:rsidP="002872F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Sejam redigidos e difundidos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por quaisquer meios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suportes com a apresentação das disposições do acordo, destinados aos responsáveis de </w:t>
      </w:r>
      <w:r w:rsidRPr="007167EF">
        <w:rPr>
          <w:rFonts w:asciiTheme="majorHAnsi" w:hAnsiTheme="majorHAnsi" w:cstheme="majorHAnsi"/>
          <w:lang w:val="pt-BR"/>
        </w:rPr>
        <w:t xml:space="preserve">RH, </w:t>
      </w:r>
      <w:r>
        <w:rPr>
          <w:rFonts w:asciiTheme="majorHAnsi" w:hAnsiTheme="majorHAnsi" w:cstheme="majorHAnsi"/>
          <w:lang w:val="pt-BR"/>
        </w:rPr>
        <w:t>aos gerente</w:t>
      </w:r>
      <w:r w:rsidRPr="007167EF">
        <w:rPr>
          <w:rFonts w:asciiTheme="majorHAnsi" w:hAnsiTheme="majorHAnsi" w:cstheme="majorHAnsi"/>
          <w:lang w:val="pt-BR"/>
        </w:rPr>
        <w:t xml:space="preserve">s </w:t>
      </w:r>
      <w:r>
        <w:rPr>
          <w:rFonts w:asciiTheme="majorHAnsi" w:hAnsiTheme="majorHAnsi" w:cstheme="majorHAnsi"/>
          <w:lang w:val="pt-BR"/>
        </w:rPr>
        <w:t>e aos funcionários</w:t>
      </w:r>
      <w:r w:rsidRPr="007167EF">
        <w:rPr>
          <w:rFonts w:asciiTheme="majorHAnsi" w:hAnsiTheme="majorHAnsi" w:cstheme="majorHAnsi"/>
          <w:lang w:val="pt-BR"/>
        </w:rPr>
        <w:t>.</w:t>
      </w:r>
      <w:r w:rsidRPr="007167EF" w:rsidDel="00AE3A1B">
        <w:rPr>
          <w:rFonts w:asciiTheme="majorHAnsi" w:hAnsiTheme="majorHAnsi" w:cstheme="majorHAnsi"/>
          <w:lang w:val="pt-BR"/>
        </w:rPr>
        <w:t xml:space="preserve"> </w:t>
      </w:r>
    </w:p>
    <w:p w14:paraId="0891CC81" w14:textId="77777777" w:rsidR="002872F8" w:rsidRPr="007167EF" w:rsidRDefault="002872F8" w:rsidP="002872F8">
      <w:pPr>
        <w:pStyle w:val="PargrafodaLista"/>
        <w:numPr>
          <w:ilvl w:val="0"/>
          <w:numId w:val="10"/>
        </w:numPr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Sejam integrados na Carta de Desenvolvimento Sustentável entre </w:t>
      </w:r>
      <w:proofErr w:type="spellStart"/>
      <w:r w:rsidRPr="007167EF">
        <w:rPr>
          <w:rFonts w:asciiTheme="majorHAnsi" w:hAnsiTheme="majorHAnsi" w:cstheme="majorHAnsi"/>
          <w:lang w:val="pt-BR"/>
        </w:rPr>
        <w:t>EDF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e os seus fornecedores os compromissos do presente acordo que dizem respeito aos fornecedores e às empresas terceirizadas, para que esses tomem conhecimento do acordo</w:t>
      </w:r>
      <w:r w:rsidRPr="007167EF">
        <w:rPr>
          <w:rFonts w:asciiTheme="majorHAnsi" w:hAnsiTheme="majorHAnsi" w:cstheme="majorHAnsi"/>
          <w:lang w:val="pt-BR"/>
        </w:rPr>
        <w:t>.</w:t>
      </w:r>
      <w:r w:rsidRPr="007167EF" w:rsidDel="00AE3A1B">
        <w:rPr>
          <w:rFonts w:asciiTheme="majorHAnsi" w:hAnsiTheme="majorHAnsi" w:cstheme="majorHAnsi"/>
          <w:lang w:val="pt-BR"/>
        </w:rPr>
        <w:t xml:space="preserve"> </w:t>
      </w:r>
    </w:p>
    <w:p w14:paraId="5C5F1847" w14:textId="77777777" w:rsidR="002872F8" w:rsidRPr="007167EF" w:rsidRDefault="002872F8" w:rsidP="002872F8">
      <w:pPr>
        <w:pStyle w:val="PargrafodaLista"/>
        <w:numPr>
          <w:ilvl w:val="0"/>
          <w:numId w:val="10"/>
        </w:numPr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O presente acordo esteja disponível nos </w:t>
      </w:r>
      <w:r w:rsidRPr="007167EF">
        <w:rPr>
          <w:rFonts w:asciiTheme="majorHAnsi" w:hAnsiTheme="majorHAnsi" w:cstheme="majorHAnsi"/>
          <w:lang w:val="pt-BR"/>
        </w:rPr>
        <w:t xml:space="preserve">sites intranet e internet </w:t>
      </w:r>
      <w:r>
        <w:rPr>
          <w:rFonts w:asciiTheme="majorHAnsi" w:hAnsiTheme="majorHAnsi" w:cstheme="majorHAnsi"/>
          <w:lang w:val="pt-BR"/>
        </w:rPr>
        <w:t>do Grupo</w:t>
      </w:r>
      <w:r w:rsidRPr="007167EF">
        <w:rPr>
          <w:rFonts w:asciiTheme="majorHAnsi" w:hAnsiTheme="majorHAnsi" w:cstheme="majorHAnsi"/>
          <w:lang w:val="pt-BR"/>
        </w:rPr>
        <w:t xml:space="preserve">. </w:t>
      </w:r>
    </w:p>
    <w:p w14:paraId="12AF5262" w14:textId="5B591A39" w:rsidR="002F71F2" w:rsidRPr="00754F3E" w:rsidRDefault="002872F8" w:rsidP="008E00A3">
      <w:pPr>
        <w:spacing w:after="0"/>
        <w:jc w:val="both"/>
        <w:rPr>
          <w:rFonts w:asciiTheme="majorHAnsi" w:hAnsiTheme="majorHAnsi" w:cstheme="majorHAnsi"/>
        </w:rPr>
      </w:pPr>
      <w:proofErr w:type="spellStart"/>
      <w:r w:rsidRPr="007167EF">
        <w:rPr>
          <w:rFonts w:asciiTheme="majorHAnsi" w:hAnsiTheme="majorHAnsi" w:cstheme="majorHAnsi"/>
          <w:lang w:val="pt-BR"/>
        </w:rPr>
        <w:t>IndustriALL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Global Union e</w:t>
      </w:r>
      <w:r>
        <w:rPr>
          <w:rFonts w:asciiTheme="majorHAnsi" w:hAnsiTheme="majorHAnsi" w:cstheme="majorHAnsi"/>
          <w:lang w:val="pt-BR"/>
        </w:rPr>
        <w:t xml:space="preserve"> a </w:t>
      </w:r>
      <w:proofErr w:type="spellStart"/>
      <w:r w:rsidRPr="007167EF">
        <w:rPr>
          <w:rFonts w:asciiTheme="majorHAnsi" w:hAnsiTheme="majorHAnsi" w:cstheme="majorHAnsi"/>
          <w:lang w:val="pt-BR"/>
        </w:rPr>
        <w:t>ISP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 xml:space="preserve">publicarão o acordo nos seus </w:t>
      </w:r>
      <w:r w:rsidRPr="007167EF">
        <w:rPr>
          <w:rFonts w:asciiTheme="majorHAnsi" w:hAnsiTheme="majorHAnsi" w:cstheme="majorHAnsi"/>
          <w:lang w:val="pt-BR"/>
        </w:rPr>
        <w:t xml:space="preserve">sites internet </w:t>
      </w:r>
      <w:r>
        <w:rPr>
          <w:rFonts w:asciiTheme="majorHAnsi" w:hAnsiTheme="majorHAnsi" w:cstheme="majorHAnsi"/>
          <w:lang w:val="pt-BR"/>
        </w:rPr>
        <w:t>respectivos e divulgarão o mesmo junto a seus membros</w:t>
      </w:r>
      <w:r w:rsidR="008E00A3">
        <w:rPr>
          <w:rFonts w:asciiTheme="majorHAnsi" w:hAnsiTheme="majorHAnsi" w:cstheme="majorHAnsi"/>
        </w:rPr>
        <w:t>.</w:t>
      </w:r>
    </w:p>
    <w:p w14:paraId="6AF8479A" w14:textId="77777777" w:rsidR="00FA7BBA" w:rsidRPr="00754F3E" w:rsidRDefault="00FA7BBA" w:rsidP="00754F3E">
      <w:pPr>
        <w:pStyle w:val="PargrafodaLista"/>
        <w:spacing w:after="0"/>
        <w:jc w:val="both"/>
        <w:rPr>
          <w:rFonts w:asciiTheme="majorHAnsi" w:hAnsiTheme="majorHAnsi" w:cstheme="majorHAnsi"/>
        </w:rPr>
      </w:pPr>
    </w:p>
    <w:p w14:paraId="5470023D" w14:textId="77777777" w:rsidR="002872F8" w:rsidRPr="007167EF" w:rsidRDefault="002872F8" w:rsidP="002872F8">
      <w:pPr>
        <w:pStyle w:val="Pargrafoda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b/>
          <w:bCs/>
          <w:lang w:val="pt-BR"/>
        </w:rPr>
      </w:pPr>
      <w:r>
        <w:rPr>
          <w:rFonts w:asciiTheme="majorHAnsi" w:hAnsiTheme="majorHAnsi" w:cstheme="majorHAnsi"/>
          <w:b/>
          <w:bCs/>
          <w:lang w:val="pt-BR"/>
        </w:rPr>
        <w:t xml:space="preserve">Acompanhar a implementação </w:t>
      </w:r>
      <w:r w:rsidRPr="007167EF">
        <w:rPr>
          <w:rFonts w:asciiTheme="majorHAnsi" w:hAnsiTheme="majorHAnsi" w:cstheme="majorHAnsi"/>
          <w:b/>
          <w:bCs/>
          <w:lang w:val="pt-BR"/>
        </w:rPr>
        <w:t xml:space="preserve">à </w:t>
      </w:r>
      <w:r>
        <w:rPr>
          <w:rFonts w:asciiTheme="majorHAnsi" w:hAnsiTheme="majorHAnsi" w:cstheme="majorHAnsi"/>
          <w:b/>
          <w:bCs/>
          <w:lang w:val="pt-BR"/>
        </w:rPr>
        <w:t xml:space="preserve">escala </w:t>
      </w:r>
      <w:r w:rsidRPr="007167EF">
        <w:rPr>
          <w:rFonts w:asciiTheme="majorHAnsi" w:hAnsiTheme="majorHAnsi" w:cstheme="majorHAnsi"/>
          <w:b/>
          <w:bCs/>
          <w:lang w:val="pt-BR"/>
        </w:rPr>
        <w:t>local</w:t>
      </w:r>
    </w:p>
    <w:p w14:paraId="0F4222E0" w14:textId="31835754" w:rsidR="00432CD7" w:rsidRPr="00754F3E" w:rsidRDefault="002872F8" w:rsidP="00754F3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À escala local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será estabelecido um diálogo </w:t>
      </w:r>
      <w:r w:rsidRPr="007167EF">
        <w:rPr>
          <w:rFonts w:asciiTheme="majorHAnsi" w:hAnsiTheme="majorHAnsi" w:cstheme="majorHAnsi"/>
          <w:lang w:val="pt-BR"/>
        </w:rPr>
        <w:t xml:space="preserve">entre </w:t>
      </w:r>
      <w:r>
        <w:rPr>
          <w:rFonts w:asciiTheme="majorHAnsi" w:hAnsiTheme="majorHAnsi" w:cstheme="majorHAnsi"/>
          <w:lang w:val="pt-BR"/>
        </w:rPr>
        <w:t>a direção</w:t>
      </w:r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e os representantes dos trabalhadores para permitir um diálogo acerca das iniciativas a tomar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dos planos de ação e das modalidades de implementação do presente acordo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com o objetivo de uma melhora contínua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Esses deverão levar em consideração as caraterísticas econômicas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culturais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profissionais e regulamentares locais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 xml:space="preserve">Esse diálogo </w:t>
      </w:r>
      <w:r w:rsidRPr="007167EF">
        <w:rPr>
          <w:rFonts w:asciiTheme="majorHAnsi" w:hAnsiTheme="majorHAnsi" w:cstheme="majorHAnsi"/>
          <w:lang w:val="pt-BR"/>
        </w:rPr>
        <w:t xml:space="preserve">local </w:t>
      </w:r>
      <w:r>
        <w:rPr>
          <w:rFonts w:asciiTheme="majorHAnsi" w:hAnsiTheme="majorHAnsi" w:cstheme="majorHAnsi"/>
          <w:lang w:val="pt-BR"/>
        </w:rPr>
        <w:t>ocasionará pelo menos uma reunião por ano entre a Direção e os sindicatos/representantes dos trabalhadores</w:t>
      </w:r>
      <w:r w:rsidR="00A54F83" w:rsidRPr="00754F3E">
        <w:rPr>
          <w:rFonts w:asciiTheme="majorHAnsi" w:hAnsiTheme="majorHAnsi" w:cstheme="majorHAnsi"/>
        </w:rPr>
        <w:t xml:space="preserve">. </w:t>
      </w:r>
    </w:p>
    <w:p w14:paraId="74D2F32A" w14:textId="77777777" w:rsidR="00F00FC6" w:rsidRPr="00754F3E" w:rsidRDefault="00F00FC6" w:rsidP="00754F3E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</w:p>
    <w:p w14:paraId="1DD93ADC" w14:textId="77777777" w:rsidR="002872F8" w:rsidRPr="007167EF" w:rsidRDefault="002872F8" w:rsidP="002872F8">
      <w:pPr>
        <w:pStyle w:val="PargrafodaLista"/>
        <w:numPr>
          <w:ilvl w:val="0"/>
          <w:numId w:val="44"/>
        </w:numPr>
        <w:spacing w:after="0"/>
        <w:jc w:val="both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 xml:space="preserve">Acompanhar a implementação </w:t>
      </w:r>
      <w:r w:rsidRPr="007167EF">
        <w:rPr>
          <w:rFonts w:asciiTheme="majorHAnsi" w:hAnsiTheme="majorHAnsi" w:cstheme="majorHAnsi"/>
          <w:b/>
          <w:lang w:val="pt-BR"/>
        </w:rPr>
        <w:t xml:space="preserve">à </w:t>
      </w:r>
      <w:r>
        <w:rPr>
          <w:rFonts w:asciiTheme="majorHAnsi" w:hAnsiTheme="majorHAnsi" w:cstheme="majorHAnsi"/>
          <w:b/>
          <w:lang w:val="pt-BR"/>
        </w:rPr>
        <w:t>escala mundial</w:t>
      </w:r>
    </w:p>
    <w:p w14:paraId="31B3C2A5" w14:textId="77777777" w:rsidR="002872F8" w:rsidRPr="007167EF" w:rsidRDefault="002872F8" w:rsidP="002872F8">
      <w:p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lang w:val="pt-BR"/>
        </w:rPr>
        <w:t>Este acordo vem reforçar e prolongar as práticas sociais do Grupo. Não tem vocação para substituir ou interferir nas ações de diálogo ou nas negociações desenvolvidas a nível local</w:t>
      </w:r>
      <w:r w:rsidRPr="007167EF">
        <w:rPr>
          <w:rFonts w:asciiTheme="majorHAnsi" w:hAnsiTheme="majorHAnsi" w:cstheme="majorHAnsi"/>
          <w:lang w:val="pt-BR"/>
        </w:rPr>
        <w:t>, na</w:t>
      </w:r>
      <w:r>
        <w:rPr>
          <w:rFonts w:asciiTheme="majorHAnsi" w:hAnsiTheme="majorHAnsi" w:cstheme="majorHAnsi"/>
          <w:lang w:val="pt-BR"/>
        </w:rPr>
        <w:t>c</w:t>
      </w:r>
      <w:r w:rsidRPr="007167EF">
        <w:rPr>
          <w:rFonts w:asciiTheme="majorHAnsi" w:hAnsiTheme="majorHAnsi" w:cstheme="majorHAnsi"/>
          <w:lang w:val="pt-BR"/>
        </w:rPr>
        <w:t>ional ou europ</w:t>
      </w:r>
      <w:r>
        <w:rPr>
          <w:rFonts w:asciiTheme="majorHAnsi" w:hAnsiTheme="majorHAnsi" w:cstheme="majorHAnsi"/>
          <w:lang w:val="pt-BR"/>
        </w:rPr>
        <w:t>eu</w:t>
      </w:r>
      <w:r w:rsidRPr="007167EF">
        <w:rPr>
          <w:rFonts w:asciiTheme="majorHAnsi" w:hAnsiTheme="majorHAnsi" w:cstheme="majorHAnsi"/>
          <w:lang w:val="pt-BR"/>
        </w:rPr>
        <w:t xml:space="preserve">. </w:t>
      </w:r>
    </w:p>
    <w:p w14:paraId="3FF9E580" w14:textId="1E1B5865" w:rsidR="0081739C" w:rsidRDefault="002872F8" w:rsidP="008E00A3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hAnsiTheme="majorHAnsi" w:cstheme="majorHAnsi"/>
          <w:lang w:val="pt-BR"/>
        </w:rPr>
        <w:t xml:space="preserve">O acompanhamento da implementação do presente acordo será realizado por um comitê mundial </w:t>
      </w:r>
      <w:r w:rsidRPr="007167EF">
        <w:rPr>
          <w:rFonts w:asciiTheme="majorHAnsi" w:hAnsiTheme="majorHAnsi" w:cstheme="majorHAnsi"/>
          <w:lang w:val="pt-BR"/>
        </w:rPr>
        <w:t>(</w:t>
      </w:r>
      <w:r>
        <w:rPr>
          <w:rFonts w:asciiTheme="majorHAnsi" w:hAnsiTheme="majorHAnsi" w:cstheme="majorHAnsi"/>
          <w:lang w:val="pt-BR"/>
        </w:rPr>
        <w:t xml:space="preserve">Comitê de Diálogo sobre a Responsabilidade </w:t>
      </w:r>
      <w:r w:rsidRPr="007167EF">
        <w:rPr>
          <w:rFonts w:asciiTheme="majorHAnsi" w:hAnsiTheme="majorHAnsi" w:cstheme="majorHAnsi"/>
          <w:lang w:val="pt-BR"/>
        </w:rPr>
        <w:t>Social)</w:t>
      </w:r>
      <w:r>
        <w:rPr>
          <w:rFonts w:asciiTheme="majorHAnsi" w:hAnsiTheme="majorHAnsi" w:cstheme="majorHAnsi"/>
          <w:lang w:val="pt-BR"/>
        </w:rPr>
        <w:t xml:space="preserve">, animado por representantes da </w:t>
      </w:r>
      <w:r>
        <w:rPr>
          <w:rFonts w:asciiTheme="majorHAnsi" w:hAnsiTheme="majorHAnsi" w:cstheme="majorHAnsi"/>
          <w:lang w:val="pt-BR"/>
        </w:rPr>
        <w:lastRenderedPageBreak/>
        <w:t>Direção do Grupo e composto por representantes dos trabalhadores e das confederações sindicais mundiais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segundo as modalidades definidas em anexo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 xml:space="preserve">É presidido pelo Presidente da </w:t>
      </w:r>
      <w:proofErr w:type="spellStart"/>
      <w:r w:rsidRPr="007167EF">
        <w:rPr>
          <w:rFonts w:asciiTheme="majorHAnsi" w:hAnsiTheme="majorHAnsi" w:cstheme="majorHAnsi"/>
          <w:lang w:val="pt-BR"/>
        </w:rPr>
        <w:t>EDF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SA. </w:t>
      </w:r>
      <w:r>
        <w:rPr>
          <w:rFonts w:asciiTheme="majorHAnsi" w:hAnsiTheme="majorHAnsi" w:cstheme="majorHAnsi"/>
          <w:lang w:val="pt-BR"/>
        </w:rPr>
        <w:t>O Comitê Mundial é apoiado por um comitê de monitoramento</w:t>
      </w:r>
      <w:r w:rsidR="00570437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</w:p>
    <w:p w14:paraId="65DE12A2" w14:textId="70E648B2" w:rsidR="0078109A" w:rsidRPr="00754F3E" w:rsidRDefault="00570437" w:rsidP="00754F3E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</w:p>
    <w:p w14:paraId="433E8949" w14:textId="77777777" w:rsidR="00F746F9" w:rsidRPr="007167EF" w:rsidRDefault="00F746F9" w:rsidP="00F746F9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Reúne-se para fazer uma análise da situação da implementação do acordo</w:t>
      </w:r>
      <w:r w:rsidRPr="007167EF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tomar as medidas adequadas que se revelem necessárias, para velar pelo seu cumprimento e para discutir sobre a cooperação futura no âmbito do diálogo social mundial</w:t>
      </w:r>
      <w:r w:rsidRPr="007167EF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partes comunicam entre elas de forma contínua entre as reuniões, parar dar seguimento a esta implementação e para promover o acordo e alcançar soluções mutuamente aceitáveis para os problemas que possam ocorrer</w:t>
      </w:r>
      <w:r w:rsidRPr="007167EF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51258551" w14:textId="77777777" w:rsidR="00F746F9" w:rsidRPr="007167EF" w:rsidRDefault="00F746F9" w:rsidP="00F746F9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27785F6D" w14:textId="77777777" w:rsidR="00F746F9" w:rsidRPr="007167EF" w:rsidRDefault="00F746F9" w:rsidP="00F746F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>O acompanhamento tem por objeto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: </w:t>
      </w:r>
    </w:p>
    <w:p w14:paraId="4FF19AC2" w14:textId="77777777" w:rsidR="00F746F9" w:rsidRPr="007167EF" w:rsidRDefault="00F746F9" w:rsidP="00F746F9">
      <w:pPr>
        <w:pStyle w:val="Default"/>
        <w:numPr>
          <w:ilvl w:val="0"/>
          <w:numId w:val="51"/>
        </w:numPr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>Verificar as condições de implementação do acordo;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</w:p>
    <w:p w14:paraId="02CAED3B" w14:textId="77777777" w:rsidR="00F746F9" w:rsidRPr="007167EF" w:rsidRDefault="00F746F9" w:rsidP="00F746F9">
      <w:pPr>
        <w:pStyle w:val="Default"/>
        <w:numPr>
          <w:ilvl w:val="0"/>
          <w:numId w:val="51"/>
        </w:numPr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>Analisar o balanço do Grupo em termos de aplicação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nomeadamente no que se refere aos resultados dos indicadores de acompanhamento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incluindo as ações ligadas ao plano de vigilância;</w:t>
      </w:r>
    </w:p>
    <w:p w14:paraId="3DFBA15D" w14:textId="77777777" w:rsidR="00F746F9" w:rsidRPr="007167EF" w:rsidRDefault="00F746F9" w:rsidP="00F746F9">
      <w:pPr>
        <w:pStyle w:val="Default"/>
        <w:numPr>
          <w:ilvl w:val="0"/>
          <w:numId w:val="51"/>
        </w:numPr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Identifi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car as discrepâncias, onde forem constatadas, os eixos de melhoramento e estabelecer subsequentes planos de ação, com vista a uma progressão contínua;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</w:p>
    <w:p w14:paraId="796A37B6" w14:textId="77777777" w:rsidR="00F746F9" w:rsidRPr="007167EF" w:rsidRDefault="00F746F9" w:rsidP="00F746F9">
      <w:pPr>
        <w:pStyle w:val="Default"/>
        <w:numPr>
          <w:ilvl w:val="0"/>
          <w:numId w:val="51"/>
        </w:numPr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Elaborar conjuntamente uma síntese anual relativamente à implementação e à avaliação dos resultados; </w:t>
      </w:r>
    </w:p>
    <w:p w14:paraId="2674F43A" w14:textId="265B0A0F" w:rsidR="00FA0D7B" w:rsidRPr="00754F3E" w:rsidRDefault="00F746F9" w:rsidP="00754F3E">
      <w:pPr>
        <w:pStyle w:val="Default"/>
        <w:numPr>
          <w:ilvl w:val="0"/>
          <w:numId w:val="51"/>
        </w:numPr>
        <w:jc w:val="both"/>
        <w:rPr>
          <w:rFonts w:asciiTheme="majorHAnsi" w:hAnsiTheme="majorHAnsi" w:cstheme="majorHAnsi"/>
          <w:sz w:val="22"/>
          <w:szCs w:val="22"/>
          <w:lang w:val="fr-FR" w:eastAsia="en-US"/>
        </w:rPr>
      </w:pP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Identifi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car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as boas práticas e propor medidas destinadas a promovê-las</w:t>
      </w:r>
      <w:r w:rsidR="00812FCD">
        <w:rPr>
          <w:rFonts w:asciiTheme="majorHAnsi" w:hAnsiTheme="majorHAnsi" w:cstheme="majorHAnsi"/>
          <w:sz w:val="22"/>
          <w:szCs w:val="22"/>
          <w:lang w:val="fr-FR" w:eastAsia="en-US"/>
        </w:rPr>
        <w:t>.</w:t>
      </w:r>
    </w:p>
    <w:p w14:paraId="6FCA294A" w14:textId="77777777" w:rsidR="00FA0D7B" w:rsidRPr="00754F3E" w:rsidRDefault="00FA0D7B" w:rsidP="00754F3E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fr-FR" w:eastAsia="en-US"/>
        </w:rPr>
      </w:pPr>
    </w:p>
    <w:p w14:paraId="21C917A2" w14:textId="77777777" w:rsidR="00F746F9" w:rsidRPr="007167EF" w:rsidRDefault="00F746F9" w:rsidP="00F746F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A lista dos temas e os indicadores de acompanhamento do acordo serão preparados conjuntamente e adotados pelo </w:t>
      </w:r>
      <w:proofErr w:type="spellStart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Poderão ser ajustados durante as reuniões plenárias do Comitê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. </w:t>
      </w:r>
    </w:p>
    <w:p w14:paraId="3A9C5F71" w14:textId="77777777" w:rsidR="00F746F9" w:rsidRPr="007167EF" w:rsidRDefault="00F746F9" w:rsidP="00F746F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</w:p>
    <w:p w14:paraId="1C0657BB" w14:textId="77777777" w:rsidR="00F746F9" w:rsidRPr="007167EF" w:rsidRDefault="00F746F9" w:rsidP="00F746F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O grupo </w:t>
      </w:r>
      <w:proofErr w:type="spellStart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>comunicará ao comitê de monitoramento mundial, de forma regular e contínua, todas as informações úteis acerca da implementação do acordo nas suas filiais</w:t>
      </w:r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. </w:t>
      </w:r>
    </w:p>
    <w:p w14:paraId="3A606711" w14:textId="77777777" w:rsidR="00F746F9" w:rsidRPr="007167EF" w:rsidRDefault="00F746F9" w:rsidP="00F746F9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Poderão ser organizadas reuniões preparatórias e preliminares às reuniões plenárias do Comitê de monitoramento, entre os principais </w:t>
      </w:r>
      <w:proofErr w:type="spellStart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DRH</w:t>
      </w:r>
      <w:proofErr w:type="spellEnd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das empresas do grupo </w:t>
      </w:r>
      <w:proofErr w:type="spellStart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t-BR" w:eastAsia="en-US"/>
        </w:rPr>
        <w:t xml:space="preserve">e os membros do </w:t>
      </w:r>
      <w:proofErr w:type="spellStart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7167EF">
        <w:rPr>
          <w:rFonts w:asciiTheme="majorHAnsi" w:hAnsiTheme="majorHAnsi" w:cstheme="majorHAnsi"/>
          <w:sz w:val="22"/>
          <w:szCs w:val="22"/>
          <w:lang w:val="pt-BR" w:eastAsia="en-US"/>
        </w:rPr>
        <w:t xml:space="preserve">. </w:t>
      </w:r>
    </w:p>
    <w:p w14:paraId="1F5ED19E" w14:textId="77777777" w:rsidR="00F746F9" w:rsidRPr="007167EF" w:rsidRDefault="00F746F9" w:rsidP="00F746F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</w:p>
    <w:p w14:paraId="2EB134EF" w14:textId="134DC525" w:rsidR="00C63301" w:rsidRPr="00754F3E" w:rsidRDefault="00F746F9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 xml:space="preserve">O </w:t>
      </w:r>
      <w:proofErr w:type="spellStart"/>
      <w:r w:rsidRPr="007167EF">
        <w:rPr>
          <w:rFonts w:asciiTheme="majorHAnsi" w:hAnsiTheme="majorHAnsi" w:cstheme="majorHAnsi"/>
          <w:lang w:val="pt-BR"/>
        </w:rPr>
        <w:t>CDRS</w:t>
      </w:r>
      <w:proofErr w:type="spellEnd"/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 xml:space="preserve">poderá propor </w:t>
      </w:r>
      <w:r w:rsidRPr="007167EF">
        <w:rPr>
          <w:rFonts w:asciiTheme="majorHAnsi" w:hAnsiTheme="majorHAnsi" w:cstheme="majorHAnsi"/>
          <w:lang w:val="pt-BR"/>
        </w:rPr>
        <w:t xml:space="preserve">à </w:t>
      </w:r>
      <w:r>
        <w:rPr>
          <w:rFonts w:asciiTheme="majorHAnsi" w:hAnsiTheme="majorHAnsi" w:cstheme="majorHAnsi"/>
          <w:lang w:val="pt-BR"/>
        </w:rPr>
        <w:t>Direção a realização de missões pontuais, de modo a observar as práticas de responsabilidade social na prática</w:t>
      </w:r>
      <w:r w:rsidR="0004051A" w:rsidRPr="00754F3E">
        <w:rPr>
          <w:rFonts w:asciiTheme="majorHAnsi" w:hAnsiTheme="majorHAnsi" w:cstheme="majorHAnsi"/>
        </w:rPr>
        <w:t>.</w:t>
      </w:r>
    </w:p>
    <w:p w14:paraId="5F4878C8" w14:textId="77777777" w:rsidR="00C63301" w:rsidRPr="00754F3E" w:rsidRDefault="00C63301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59B88BB6" w14:textId="77777777" w:rsidR="00F746F9" w:rsidRPr="007167EF" w:rsidRDefault="00F746F9" w:rsidP="00F746F9">
      <w:pPr>
        <w:pStyle w:val="PargrafodaLista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  <w:r w:rsidRPr="007167EF">
        <w:rPr>
          <w:rFonts w:asciiTheme="majorHAnsi" w:hAnsiTheme="majorHAnsi" w:cstheme="majorHAnsi"/>
          <w:b/>
          <w:lang w:val="pt-BR"/>
        </w:rPr>
        <w:t>R</w:t>
      </w:r>
      <w:r>
        <w:rPr>
          <w:rFonts w:asciiTheme="majorHAnsi" w:hAnsiTheme="majorHAnsi" w:cstheme="majorHAnsi"/>
          <w:b/>
          <w:lang w:val="pt-BR"/>
        </w:rPr>
        <w:t>esolução de conflitos</w:t>
      </w:r>
    </w:p>
    <w:p w14:paraId="17D49F8F" w14:textId="77777777" w:rsidR="00F746F9" w:rsidRPr="007167EF" w:rsidRDefault="00F746F9" w:rsidP="00F746F9">
      <w:pPr>
        <w:spacing w:after="0" w:line="24" w:lineRule="atLeast"/>
        <w:jc w:val="both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lang w:val="pt-BR"/>
        </w:rPr>
        <w:t>O C</w:t>
      </w:r>
      <w:r w:rsidRPr="007167EF">
        <w:rPr>
          <w:rFonts w:asciiTheme="majorHAnsi" w:hAnsiTheme="majorHAnsi" w:cstheme="majorHAnsi"/>
          <w:lang w:val="pt-BR"/>
        </w:rPr>
        <w:t>omit</w:t>
      </w:r>
      <w:r>
        <w:rPr>
          <w:rFonts w:asciiTheme="majorHAnsi" w:hAnsiTheme="majorHAnsi" w:cstheme="majorHAnsi"/>
          <w:lang w:val="pt-BR"/>
        </w:rPr>
        <w:t>ê</w:t>
      </w:r>
      <w:r w:rsidRPr="007167EF">
        <w:rPr>
          <w:rFonts w:asciiTheme="majorHAnsi" w:hAnsiTheme="majorHAnsi" w:cstheme="majorHAnsi"/>
          <w:lang w:val="pt-BR"/>
        </w:rPr>
        <w:t xml:space="preserve"> </w:t>
      </w:r>
      <w:r>
        <w:rPr>
          <w:rFonts w:asciiTheme="majorHAnsi" w:hAnsiTheme="majorHAnsi" w:cstheme="majorHAnsi"/>
          <w:lang w:val="pt-BR"/>
        </w:rPr>
        <w:t>Mundial de monitoramento do acordo é o único competente para todas as questões relativas à aplicação do presente acordo</w:t>
      </w:r>
      <w:r w:rsidRPr="007167EF">
        <w:rPr>
          <w:rFonts w:asciiTheme="majorHAnsi" w:hAnsiTheme="majorHAnsi" w:cstheme="majorHAnsi"/>
          <w:lang w:val="pt-BR"/>
        </w:rPr>
        <w:t>.</w:t>
      </w:r>
    </w:p>
    <w:p w14:paraId="2D1F59CA" w14:textId="19748A66" w:rsidR="000A0248" w:rsidRPr="00754F3E" w:rsidRDefault="00F746F9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7167EF">
        <w:rPr>
          <w:rFonts w:asciiTheme="majorHAnsi" w:hAnsiTheme="majorHAnsi" w:cstheme="majorHAnsi"/>
          <w:lang w:val="pt-BR"/>
        </w:rPr>
        <w:t>E</w:t>
      </w:r>
      <w:r>
        <w:rPr>
          <w:rFonts w:asciiTheme="majorHAnsi" w:hAnsiTheme="majorHAnsi" w:cstheme="majorHAnsi"/>
          <w:lang w:val="pt-BR"/>
        </w:rPr>
        <w:t>m caso de divergência de interpretação ou de incumprimento do acordo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signatários comprometem-se a informar-se reciprocamente o mais cedo possível para buscar uma solução eficaz e construtiva, no interesse de todas as partes, pela via do diálogo e num prazo razoável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Essas discussões devem ocorrer antes de qualquer comunicação para o exterior de uma ou outra das partes acerca do litígio</w:t>
      </w:r>
      <w:r w:rsidR="00E903C5" w:rsidRPr="00754F3E">
        <w:rPr>
          <w:rFonts w:asciiTheme="majorHAnsi" w:hAnsiTheme="majorHAnsi" w:cstheme="majorHAnsi"/>
        </w:rPr>
        <w:t xml:space="preserve">. </w:t>
      </w:r>
    </w:p>
    <w:p w14:paraId="26C4659D" w14:textId="77777777" w:rsidR="00B23B8D" w:rsidRPr="00754F3E" w:rsidRDefault="00B23B8D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1393AFCA" w14:textId="77777777" w:rsidR="00F746F9" w:rsidRPr="007167EF" w:rsidRDefault="00F746F9" w:rsidP="00F746F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Acordam que</w:t>
      </w:r>
      <w:r w:rsidRPr="007167EF">
        <w:rPr>
          <w:rFonts w:asciiTheme="majorHAnsi" w:hAnsiTheme="majorHAnsi" w:cstheme="majorHAnsi"/>
          <w:lang w:val="pt-BR"/>
        </w:rPr>
        <w:t>:</w:t>
      </w:r>
    </w:p>
    <w:p w14:paraId="23CB9D18" w14:textId="77777777" w:rsidR="00F746F9" w:rsidRPr="007167EF" w:rsidRDefault="00F746F9" w:rsidP="00F746F9">
      <w:p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Caso um funcionário ou outra pessoa interessada afirme que o presente acordo não é cumprido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deve ser aplicado o procedimento seguinte</w:t>
      </w:r>
      <w:r w:rsidRPr="007167EF">
        <w:rPr>
          <w:rFonts w:asciiTheme="majorHAnsi" w:hAnsiTheme="majorHAnsi" w:cstheme="majorHAnsi"/>
          <w:lang w:val="pt-BR"/>
        </w:rPr>
        <w:t xml:space="preserve">: </w:t>
      </w:r>
    </w:p>
    <w:p w14:paraId="06A9F12E" w14:textId="22527075" w:rsidR="00EE7136" w:rsidRPr="00754F3E" w:rsidRDefault="00F746F9" w:rsidP="00754F3E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No caso de problemas locais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serão envidados todos os esforços para tentar resolvê-los localmente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Um funcionário poderá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 desejar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ser assistido por um representante de uma organização sindical </w:t>
      </w:r>
      <w:r w:rsidRPr="007167EF">
        <w:rPr>
          <w:rFonts w:asciiTheme="majorHAnsi" w:hAnsiTheme="majorHAnsi" w:cstheme="majorHAnsi"/>
          <w:lang w:val="pt-BR"/>
        </w:rPr>
        <w:t xml:space="preserve">local. </w:t>
      </w:r>
      <w:r>
        <w:rPr>
          <w:rFonts w:asciiTheme="majorHAnsi" w:hAnsiTheme="majorHAnsi" w:cstheme="majorHAnsi"/>
          <w:lang w:val="pt-BR"/>
        </w:rPr>
        <w:t>O Grupo compromete-se a garantir uma avaliação correta e fidedigna do caso em litígio, em cooperação com o</w:t>
      </w:r>
      <w:r w:rsidRPr="007167EF">
        <w:rPr>
          <w:rFonts w:asciiTheme="majorHAnsi" w:hAnsiTheme="majorHAnsi" w:cstheme="majorHAnsi"/>
          <w:lang w:val="pt-BR"/>
        </w:rPr>
        <w:t xml:space="preserve">(s) </w:t>
      </w:r>
      <w:r>
        <w:rPr>
          <w:rFonts w:asciiTheme="majorHAnsi" w:hAnsiTheme="majorHAnsi" w:cstheme="majorHAnsi"/>
          <w:lang w:val="pt-BR"/>
        </w:rPr>
        <w:t>sindicato</w:t>
      </w:r>
      <w:r w:rsidRPr="007167EF">
        <w:rPr>
          <w:rFonts w:asciiTheme="majorHAnsi" w:hAnsiTheme="majorHAnsi" w:cstheme="majorHAnsi"/>
          <w:lang w:val="pt-BR"/>
        </w:rPr>
        <w:t>(s)/</w:t>
      </w:r>
      <w:r>
        <w:rPr>
          <w:rFonts w:asciiTheme="majorHAnsi" w:hAnsiTheme="majorHAnsi" w:cstheme="majorHAnsi"/>
          <w:lang w:val="pt-BR"/>
        </w:rPr>
        <w:t>representante(s) dos trabalhadores locais</w:t>
      </w:r>
      <w:r w:rsidRPr="007167EF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>Os signatários serão mantidos informados</w:t>
      </w:r>
      <w:r w:rsidR="00070C80" w:rsidRPr="00754F3E">
        <w:rPr>
          <w:rFonts w:asciiTheme="majorHAnsi" w:hAnsiTheme="majorHAnsi" w:cstheme="majorHAnsi"/>
        </w:rPr>
        <w:t>.</w:t>
      </w:r>
    </w:p>
    <w:p w14:paraId="40961347" w14:textId="525931EB" w:rsidR="00594CE9" w:rsidRDefault="00F746F9" w:rsidP="00754F3E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Caso o litígio não seja resolvido localmente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será transferido para a Direção e para os parceiros sociais abrangidos, a nível nacional, e, em seguida, para a Sede do Grupo</w:t>
      </w:r>
      <w:r w:rsidR="00512BE2">
        <w:rPr>
          <w:rFonts w:asciiTheme="majorHAnsi" w:hAnsiTheme="majorHAnsi" w:cstheme="majorHAnsi"/>
        </w:rPr>
        <w:t>.</w:t>
      </w:r>
    </w:p>
    <w:p w14:paraId="42AC073E" w14:textId="77777777" w:rsidR="0081739C" w:rsidRDefault="0081739C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2808313D" w14:textId="77777777" w:rsidR="0081739C" w:rsidRPr="00754F3E" w:rsidRDefault="0081739C" w:rsidP="00754F3E">
      <w:pPr>
        <w:spacing w:after="0" w:line="24" w:lineRule="atLeast"/>
        <w:jc w:val="both"/>
        <w:rPr>
          <w:rFonts w:asciiTheme="majorHAnsi" w:hAnsiTheme="majorHAnsi" w:cstheme="majorHAnsi"/>
        </w:rPr>
      </w:pPr>
    </w:p>
    <w:p w14:paraId="295673C9" w14:textId="77777777" w:rsidR="00F746F9" w:rsidRPr="007167EF" w:rsidRDefault="00F746F9" w:rsidP="00F746F9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Se o problema persistir a esse nível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o litígio será transferido para o nível do </w:t>
      </w:r>
      <w:r w:rsidRPr="007167EF">
        <w:rPr>
          <w:rFonts w:asciiTheme="majorHAnsi" w:hAnsiTheme="majorHAnsi" w:cstheme="majorHAnsi"/>
          <w:lang w:val="pt-BR"/>
        </w:rPr>
        <w:t>comit</w:t>
      </w:r>
      <w:r>
        <w:rPr>
          <w:rFonts w:asciiTheme="majorHAnsi" w:hAnsiTheme="majorHAnsi" w:cstheme="majorHAnsi"/>
          <w:lang w:val="pt-BR"/>
        </w:rPr>
        <w:t>ê de monitoramento mundial, contudo com um prazo de pelo menos quatro semanas após o recurso junto à Sede</w:t>
      </w:r>
      <w:r w:rsidRPr="007167EF">
        <w:rPr>
          <w:rFonts w:asciiTheme="majorHAnsi" w:hAnsiTheme="majorHAnsi" w:cstheme="majorHAnsi"/>
          <w:lang w:val="pt-BR"/>
        </w:rPr>
        <w:t xml:space="preserve">. A </w:t>
      </w:r>
      <w:r>
        <w:rPr>
          <w:rFonts w:asciiTheme="majorHAnsi" w:hAnsiTheme="majorHAnsi" w:cstheme="majorHAnsi"/>
          <w:lang w:val="pt-BR"/>
        </w:rPr>
        <w:t>partir da ocorrência de um litígio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este deverá ser resolvido no prazo máximo de </w:t>
      </w:r>
      <w:r w:rsidRPr="007167EF">
        <w:rPr>
          <w:rFonts w:asciiTheme="majorHAnsi" w:hAnsiTheme="majorHAnsi" w:cstheme="majorHAnsi"/>
          <w:lang w:val="pt-BR"/>
        </w:rPr>
        <w:t>3</w:t>
      </w:r>
      <w:r>
        <w:rPr>
          <w:rFonts w:asciiTheme="majorHAnsi" w:hAnsiTheme="majorHAnsi" w:cstheme="majorHAnsi"/>
          <w:lang w:val="pt-BR"/>
        </w:rPr>
        <w:t> meses</w:t>
      </w:r>
      <w:r w:rsidRPr="007167EF">
        <w:rPr>
          <w:rFonts w:asciiTheme="majorHAnsi" w:hAnsiTheme="majorHAnsi" w:cstheme="majorHAnsi"/>
          <w:lang w:val="pt-BR"/>
        </w:rPr>
        <w:t>.</w:t>
      </w:r>
    </w:p>
    <w:p w14:paraId="74A4A46F" w14:textId="77777777" w:rsidR="00F746F9" w:rsidRPr="007167EF" w:rsidRDefault="00F746F9" w:rsidP="00F746F9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Na falta de resolução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os signatários terão a possibilidade de nomear conjuntamente um mediador para facilitar a resolução do litígio</w:t>
      </w:r>
      <w:r w:rsidRPr="007167EF">
        <w:rPr>
          <w:rFonts w:asciiTheme="majorHAnsi" w:hAnsiTheme="majorHAnsi" w:cstheme="majorHAnsi"/>
          <w:lang w:val="pt-BR"/>
        </w:rPr>
        <w:t>.</w:t>
      </w:r>
    </w:p>
    <w:p w14:paraId="387A9514" w14:textId="678A7D6D" w:rsidR="00C10A56" w:rsidRPr="00754F3E" w:rsidRDefault="00F746F9" w:rsidP="00754F3E">
      <w:pPr>
        <w:pStyle w:val="PargrafodaLista"/>
        <w:numPr>
          <w:ilvl w:val="0"/>
          <w:numId w:val="10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Em último recurso</w:t>
      </w:r>
      <w:r w:rsidRPr="007167EF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poderão interpor ação junto da jurisdição competente da área da sede da </w:t>
      </w:r>
      <w:proofErr w:type="spellStart"/>
      <w:r w:rsidRPr="007167EF">
        <w:rPr>
          <w:rFonts w:asciiTheme="majorHAnsi" w:hAnsiTheme="majorHAnsi" w:cstheme="majorHAnsi"/>
          <w:lang w:val="pt-BR"/>
        </w:rPr>
        <w:t>EDF</w:t>
      </w:r>
      <w:proofErr w:type="spellEnd"/>
      <w:r w:rsidR="00C10A56" w:rsidRPr="00754F3E">
        <w:rPr>
          <w:rFonts w:asciiTheme="majorHAnsi" w:hAnsiTheme="majorHAnsi" w:cstheme="majorHAnsi"/>
        </w:rPr>
        <w:t>.</w:t>
      </w:r>
    </w:p>
    <w:p w14:paraId="51B5E9B2" w14:textId="77777777" w:rsidR="00341431" w:rsidRPr="00754F3E" w:rsidRDefault="00341431" w:rsidP="00754F3E">
      <w:pPr>
        <w:pStyle w:val="PargrafodaLista"/>
        <w:spacing w:after="0" w:line="24" w:lineRule="atLeast"/>
        <w:jc w:val="both"/>
        <w:rPr>
          <w:rFonts w:asciiTheme="majorHAnsi" w:hAnsiTheme="majorHAnsi" w:cstheme="majorHAnsi"/>
        </w:rPr>
      </w:pPr>
    </w:p>
    <w:p w14:paraId="4AD32BCD" w14:textId="124FA74E" w:rsidR="00B1250B" w:rsidRPr="00754F3E" w:rsidRDefault="00F746F9" w:rsidP="00754F3E">
      <w:pPr>
        <w:pStyle w:val="PargrafodaLista"/>
        <w:spacing w:after="0" w:line="24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 xml:space="preserve">Todas as questões tratadas e soluções aplicadas serão apresentadas na reunião seguinte do </w:t>
      </w:r>
      <w:proofErr w:type="spellStart"/>
      <w:r w:rsidRPr="007167EF">
        <w:rPr>
          <w:rFonts w:asciiTheme="majorHAnsi" w:hAnsiTheme="majorHAnsi" w:cstheme="majorHAnsi"/>
          <w:lang w:val="pt-BR"/>
        </w:rPr>
        <w:t>CDRS</w:t>
      </w:r>
      <w:proofErr w:type="spellEnd"/>
      <w:r w:rsidR="00354785" w:rsidRPr="00754F3E">
        <w:rPr>
          <w:rFonts w:asciiTheme="majorHAnsi" w:hAnsiTheme="majorHAnsi" w:cstheme="majorHAnsi"/>
        </w:rPr>
        <w:t>.</w:t>
      </w:r>
    </w:p>
    <w:p w14:paraId="22444505" w14:textId="77777777" w:rsidR="008D4A11" w:rsidRPr="00754F3E" w:rsidRDefault="008D4A11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23BB9D88" w14:textId="77777777" w:rsidR="00F746F9" w:rsidRPr="00546361" w:rsidRDefault="005A18B4" w:rsidP="00F746F9">
      <w:pPr>
        <w:pStyle w:val="Default"/>
        <w:numPr>
          <w:ilvl w:val="0"/>
          <w:numId w:val="7"/>
        </w:numPr>
        <w:spacing w:line="24" w:lineRule="atLeast"/>
        <w:ind w:left="720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  <w:r w:rsidRPr="00754F3E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fr-FR" w:eastAsia="en-US"/>
        </w:rPr>
        <w:t xml:space="preserve"> </w:t>
      </w:r>
      <w:r w:rsidR="00F746F9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Disposições finais</w:t>
      </w:r>
    </w:p>
    <w:p w14:paraId="6F974092" w14:textId="77777777" w:rsidR="00F746F9" w:rsidRPr="00546361" w:rsidRDefault="00F746F9" w:rsidP="00F746F9">
      <w:pPr>
        <w:spacing w:before="240" w:line="360" w:lineRule="auto"/>
        <w:jc w:val="both"/>
        <w:rPr>
          <w:rFonts w:asciiTheme="majorHAnsi" w:hAnsiTheme="majorHAnsi" w:cstheme="majorHAnsi"/>
          <w:b/>
          <w:lang w:val="pt-BR"/>
        </w:rPr>
      </w:pPr>
      <w:r w:rsidRPr="00546361">
        <w:rPr>
          <w:rFonts w:asciiTheme="majorHAnsi" w:hAnsiTheme="majorHAnsi" w:cstheme="majorHAnsi"/>
          <w:b/>
          <w:lang w:val="pt-BR"/>
        </w:rPr>
        <w:t>Entr</w:t>
      </w:r>
      <w:r>
        <w:rPr>
          <w:rFonts w:asciiTheme="majorHAnsi" w:hAnsiTheme="majorHAnsi" w:cstheme="majorHAnsi"/>
          <w:b/>
          <w:lang w:val="pt-BR"/>
        </w:rPr>
        <w:t>ada em vigor e duração do acordo</w:t>
      </w:r>
    </w:p>
    <w:p w14:paraId="18951CE6" w14:textId="77777777" w:rsidR="00F746F9" w:rsidRPr="00546361" w:rsidRDefault="00F746F9" w:rsidP="00F746F9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 disposições do presente acordo entrarão em vigor no dia seguinte ao seu registro, que ocorrerá em conformidade com as disposições legais</w:t>
      </w:r>
      <w:r w:rsidRPr="00546361">
        <w:rPr>
          <w:rFonts w:asciiTheme="majorHAnsi" w:hAnsiTheme="majorHAnsi" w:cstheme="majorHAnsi"/>
          <w:lang w:val="pt-BR"/>
        </w:rPr>
        <w:t>.</w:t>
      </w:r>
    </w:p>
    <w:p w14:paraId="2B15030F" w14:textId="5CBB5C71" w:rsidR="00341431" w:rsidRPr="00754F3E" w:rsidRDefault="00F746F9" w:rsidP="00F746F9">
      <w:pPr>
        <w:pStyle w:val="Default"/>
        <w:numPr>
          <w:ilvl w:val="0"/>
          <w:numId w:val="7"/>
        </w:numPr>
        <w:spacing w:line="24" w:lineRule="atLeast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 xml:space="preserve">É celebrado por um prazo fixo de </w:t>
      </w:r>
      <w:r w:rsidRPr="00546361">
        <w:rPr>
          <w:rFonts w:asciiTheme="majorHAnsi" w:hAnsiTheme="majorHAnsi" w:cstheme="majorHAnsi"/>
          <w:lang w:val="pt-BR"/>
        </w:rPr>
        <w:t xml:space="preserve">4 </w:t>
      </w:r>
      <w:r>
        <w:rPr>
          <w:rFonts w:asciiTheme="majorHAnsi" w:hAnsiTheme="majorHAnsi" w:cstheme="majorHAnsi"/>
          <w:lang w:val="pt-BR"/>
        </w:rPr>
        <w:t>anos a partir da sua entrada em vigor</w:t>
      </w:r>
      <w:bookmarkStart w:id="0" w:name="_Toc482780153"/>
      <w:bookmarkStart w:id="1" w:name="_Toc482780331"/>
      <w:bookmarkStart w:id="2" w:name="_Toc482786251"/>
      <w:bookmarkStart w:id="3" w:name="_Toc485891381"/>
      <w:bookmarkEnd w:id="0"/>
      <w:bookmarkEnd w:id="1"/>
      <w:bookmarkEnd w:id="2"/>
      <w:bookmarkEnd w:id="3"/>
      <w:r w:rsidR="00341431" w:rsidRPr="00754F3E">
        <w:rPr>
          <w:rFonts w:asciiTheme="majorHAnsi" w:hAnsiTheme="majorHAnsi" w:cstheme="majorHAnsi"/>
        </w:rPr>
        <w:t xml:space="preserve">. </w:t>
      </w:r>
    </w:p>
    <w:p w14:paraId="579F4BCF" w14:textId="77777777" w:rsidR="00F746F9" w:rsidRPr="00F746F9" w:rsidRDefault="00F746F9" w:rsidP="00F746F9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Theme="majorHAnsi" w:hAnsiTheme="majorHAnsi" w:cstheme="majorHAnsi"/>
          <w:b/>
          <w:lang w:val="pt-BR"/>
        </w:rPr>
      </w:pPr>
      <w:bookmarkStart w:id="4" w:name="_Toc482780155"/>
      <w:bookmarkStart w:id="5" w:name="_Toc482780333"/>
      <w:bookmarkStart w:id="6" w:name="_Toc482786253"/>
      <w:bookmarkEnd w:id="4"/>
      <w:bookmarkEnd w:id="5"/>
      <w:bookmarkEnd w:id="6"/>
      <w:r w:rsidRPr="00F746F9">
        <w:rPr>
          <w:rFonts w:asciiTheme="majorHAnsi" w:hAnsiTheme="majorHAnsi" w:cstheme="majorHAnsi"/>
          <w:b/>
          <w:lang w:val="pt-BR"/>
        </w:rPr>
        <w:t>Revisão do acordo</w:t>
      </w:r>
    </w:p>
    <w:p w14:paraId="152C15CD" w14:textId="77777777" w:rsidR="00F746F9" w:rsidRPr="00F746F9" w:rsidRDefault="00F746F9" w:rsidP="00F746F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lang w:val="pt-BR"/>
        </w:rPr>
      </w:pPr>
      <w:r w:rsidRPr="00F746F9">
        <w:rPr>
          <w:rFonts w:asciiTheme="majorHAnsi" w:hAnsiTheme="majorHAnsi" w:cstheme="majorHAnsi"/>
          <w:lang w:val="pt-BR"/>
        </w:rPr>
        <w:t>A pedido da Direção ou de uma ou várias organizações sindicais representativas, poderá ser acordado iniciar uma negociação de revisão do presente acordo, nas condições e formas previstas pela legislação trabalhista.</w:t>
      </w:r>
      <w:bookmarkStart w:id="7" w:name="_GoBack"/>
      <w:bookmarkEnd w:id="7"/>
    </w:p>
    <w:p w14:paraId="574D0588" w14:textId="77777777" w:rsidR="00F746F9" w:rsidRPr="00F746F9" w:rsidRDefault="00F746F9" w:rsidP="00F746F9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Theme="majorHAnsi" w:hAnsiTheme="majorHAnsi" w:cstheme="majorHAnsi"/>
          <w:b/>
          <w:lang w:val="pt-BR"/>
        </w:rPr>
      </w:pPr>
      <w:r w:rsidRPr="00F746F9">
        <w:rPr>
          <w:rFonts w:asciiTheme="majorHAnsi" w:hAnsiTheme="majorHAnsi" w:cstheme="majorHAnsi"/>
          <w:b/>
          <w:lang w:val="pt-BR"/>
        </w:rPr>
        <w:t>Renovação do acordo</w:t>
      </w:r>
    </w:p>
    <w:p w14:paraId="60C95C90" w14:textId="0476B756" w:rsidR="00341431" w:rsidRPr="00754F3E" w:rsidRDefault="00F746F9" w:rsidP="00F746F9">
      <w:pPr>
        <w:pStyle w:val="PargrafodaLista"/>
      </w:pPr>
      <w:r w:rsidRPr="00F746F9">
        <w:rPr>
          <w:rFonts w:asciiTheme="majorHAnsi" w:hAnsiTheme="majorHAnsi" w:cstheme="majorHAnsi"/>
          <w:lang w:val="pt-BR"/>
        </w:rPr>
        <w:t>No ano que antecede a data de vencimento do acordo e, no mais tardar 6 meses antes dessa data, a Direção e as organizações sindicais representativas acordam reunir-se para examinar a oportunidade de reconduzir as disposições do presente acordo. Na falta de um acordo de recondução, o presente acordo cessará de produzir efeitos na data final do seu prazo de vigência de 4 anos</w:t>
      </w:r>
      <w:r w:rsidR="00341431" w:rsidRPr="00754F3E">
        <w:t>. </w:t>
      </w:r>
    </w:p>
    <w:p w14:paraId="68001CCE" w14:textId="77777777" w:rsidR="00F746F9" w:rsidRPr="00546361" w:rsidRDefault="00F746F9" w:rsidP="00F746F9">
      <w:pPr>
        <w:spacing w:before="240" w:line="240" w:lineRule="auto"/>
        <w:jc w:val="both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Tradução do acordo</w:t>
      </w:r>
    </w:p>
    <w:p w14:paraId="675E086A" w14:textId="77777777" w:rsidR="00F746F9" w:rsidRPr="00546361" w:rsidRDefault="00F746F9" w:rsidP="00F746F9">
      <w:pPr>
        <w:spacing w:line="24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O presente acordo</w:t>
      </w:r>
      <w:r w:rsidRPr="00546361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 xml:space="preserve">redigido em francês em conformidade com o artigo </w:t>
      </w:r>
      <w:r w:rsidRPr="00546361">
        <w:rPr>
          <w:rFonts w:asciiTheme="majorHAnsi" w:hAnsiTheme="majorHAnsi" w:cstheme="majorHAnsi"/>
          <w:lang w:val="pt-BR"/>
        </w:rPr>
        <w:t xml:space="preserve">L. 2231-4 </w:t>
      </w:r>
      <w:r>
        <w:rPr>
          <w:rFonts w:asciiTheme="majorHAnsi" w:hAnsiTheme="majorHAnsi" w:cstheme="majorHAnsi"/>
          <w:lang w:val="pt-BR"/>
        </w:rPr>
        <w:t xml:space="preserve">do Código trabalhista francês, será traduzido em cada língua dos Estados nos quais estão implantadas as empresas do grupo </w:t>
      </w:r>
      <w:proofErr w:type="spellStart"/>
      <w:r w:rsidRPr="00546361">
        <w:rPr>
          <w:rFonts w:asciiTheme="majorHAnsi" w:hAnsiTheme="majorHAnsi" w:cstheme="majorHAnsi"/>
          <w:lang w:val="pt-BR"/>
        </w:rPr>
        <w:t>EDF</w:t>
      </w:r>
      <w:proofErr w:type="spellEnd"/>
      <w:r w:rsidRPr="00546361">
        <w:rPr>
          <w:rFonts w:asciiTheme="majorHAnsi" w:hAnsiTheme="majorHAnsi" w:cstheme="majorHAnsi"/>
          <w:lang w:val="pt-BR"/>
        </w:rPr>
        <w:t xml:space="preserve">. </w:t>
      </w:r>
      <w:r>
        <w:rPr>
          <w:rFonts w:asciiTheme="majorHAnsi" w:hAnsiTheme="majorHAnsi" w:cstheme="majorHAnsi"/>
          <w:lang w:val="pt-BR"/>
        </w:rPr>
        <w:t xml:space="preserve">Somente a versão redigida em francês poderá ser oponível </w:t>
      </w:r>
      <w:r w:rsidRPr="00546361">
        <w:rPr>
          <w:rFonts w:asciiTheme="majorHAnsi" w:hAnsiTheme="majorHAnsi" w:cstheme="majorHAnsi"/>
          <w:lang w:val="pt-BR"/>
        </w:rPr>
        <w:t xml:space="preserve">à </w:t>
      </w:r>
      <w:r>
        <w:rPr>
          <w:rFonts w:asciiTheme="majorHAnsi" w:hAnsiTheme="majorHAnsi" w:cstheme="majorHAnsi"/>
          <w:lang w:val="pt-BR"/>
        </w:rPr>
        <w:t>Direção e às organizações sindicais representativas</w:t>
      </w:r>
      <w:r w:rsidRPr="00546361">
        <w:rPr>
          <w:rFonts w:asciiTheme="majorHAnsi" w:hAnsiTheme="majorHAnsi" w:cstheme="majorHAnsi"/>
          <w:lang w:val="pt-BR"/>
        </w:rPr>
        <w:t>.</w:t>
      </w:r>
    </w:p>
    <w:p w14:paraId="5A412BEE" w14:textId="11311ED3" w:rsidR="00341431" w:rsidRPr="00754F3E" w:rsidRDefault="00F746F9" w:rsidP="00754F3E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As questões de interpretação e</w:t>
      </w:r>
      <w:r w:rsidRPr="00546361">
        <w:rPr>
          <w:rFonts w:asciiTheme="majorHAnsi" w:hAnsiTheme="majorHAnsi" w:cstheme="majorHAnsi"/>
          <w:lang w:val="pt-BR"/>
        </w:rPr>
        <w:t xml:space="preserve">/ou de </w:t>
      </w:r>
      <w:r>
        <w:rPr>
          <w:rFonts w:asciiTheme="majorHAnsi" w:hAnsiTheme="majorHAnsi" w:cstheme="majorHAnsi"/>
          <w:lang w:val="pt-BR"/>
        </w:rPr>
        <w:t xml:space="preserve">tradução relativas ao presente acordo dependem unicamente do </w:t>
      </w:r>
      <w:r w:rsidRPr="00546361">
        <w:rPr>
          <w:rFonts w:asciiTheme="majorHAnsi" w:hAnsiTheme="majorHAnsi" w:cstheme="majorHAnsi"/>
          <w:lang w:val="pt-BR"/>
        </w:rPr>
        <w:t>Comit</w:t>
      </w:r>
      <w:r>
        <w:rPr>
          <w:rFonts w:asciiTheme="majorHAnsi" w:hAnsiTheme="majorHAnsi" w:cstheme="majorHAnsi"/>
          <w:lang w:val="pt-BR"/>
        </w:rPr>
        <w:t>ê</w:t>
      </w:r>
      <w:r w:rsidRPr="00546361">
        <w:rPr>
          <w:rFonts w:asciiTheme="majorHAnsi" w:hAnsiTheme="majorHAnsi" w:cstheme="majorHAnsi"/>
          <w:lang w:val="pt-BR"/>
        </w:rPr>
        <w:t xml:space="preserve"> de </w:t>
      </w:r>
      <w:r>
        <w:rPr>
          <w:rFonts w:asciiTheme="majorHAnsi" w:hAnsiTheme="majorHAnsi" w:cstheme="majorHAnsi"/>
          <w:lang w:val="pt-BR"/>
        </w:rPr>
        <w:t xml:space="preserve">Diálogo sobre a Responsabilidade Social do Grupo </w:t>
      </w:r>
      <w:proofErr w:type="spellStart"/>
      <w:r w:rsidRPr="00546361">
        <w:rPr>
          <w:rFonts w:asciiTheme="majorHAnsi" w:hAnsiTheme="majorHAnsi" w:cstheme="majorHAnsi"/>
          <w:lang w:val="pt-BR"/>
        </w:rPr>
        <w:t>EDF</w:t>
      </w:r>
      <w:proofErr w:type="spellEnd"/>
      <w:r w:rsidR="00341431" w:rsidRPr="00754F3E">
        <w:rPr>
          <w:rFonts w:asciiTheme="majorHAnsi" w:hAnsiTheme="majorHAnsi" w:cstheme="majorHAnsi"/>
        </w:rPr>
        <w:t>.</w:t>
      </w:r>
    </w:p>
    <w:p w14:paraId="5E9B24B9" w14:textId="77777777" w:rsidR="00F746F9" w:rsidRPr="00546361" w:rsidRDefault="00F746F9" w:rsidP="00F746F9">
      <w:pPr>
        <w:spacing w:before="240" w:line="240" w:lineRule="auto"/>
        <w:jc w:val="both"/>
        <w:rPr>
          <w:rFonts w:asciiTheme="majorHAnsi" w:hAnsiTheme="majorHAnsi" w:cstheme="majorHAnsi"/>
          <w:b/>
          <w:lang w:val="pt-BR"/>
        </w:rPr>
      </w:pPr>
      <w:r w:rsidRPr="00546361">
        <w:rPr>
          <w:rFonts w:asciiTheme="majorHAnsi" w:hAnsiTheme="majorHAnsi" w:cstheme="majorHAnsi"/>
          <w:b/>
          <w:lang w:val="pt-BR"/>
        </w:rPr>
        <w:t>Notifica</w:t>
      </w:r>
      <w:r>
        <w:rPr>
          <w:rFonts w:asciiTheme="majorHAnsi" w:hAnsiTheme="majorHAnsi" w:cstheme="majorHAnsi"/>
          <w:b/>
          <w:lang w:val="pt-BR"/>
        </w:rPr>
        <w:t>ção</w:t>
      </w:r>
      <w:r w:rsidRPr="00546361">
        <w:rPr>
          <w:rFonts w:asciiTheme="majorHAnsi" w:hAnsiTheme="majorHAnsi" w:cstheme="majorHAnsi"/>
          <w:b/>
          <w:lang w:val="pt-BR"/>
        </w:rPr>
        <w:t xml:space="preserve">, </w:t>
      </w:r>
      <w:r>
        <w:rPr>
          <w:rFonts w:asciiTheme="majorHAnsi" w:hAnsiTheme="majorHAnsi" w:cstheme="majorHAnsi"/>
          <w:b/>
          <w:lang w:val="pt-BR"/>
        </w:rPr>
        <w:t>registro e publicidade do acordo</w:t>
      </w:r>
    </w:p>
    <w:p w14:paraId="3D9ED9A1" w14:textId="7068BBC5" w:rsidR="00341431" w:rsidRPr="00754F3E" w:rsidRDefault="00F746F9" w:rsidP="00754F3E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t-BR"/>
        </w:rPr>
        <w:t>O presente acordo será submetido</w:t>
      </w:r>
      <w:r w:rsidRPr="00546361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por iniciativa da Direção</w:t>
      </w:r>
      <w:r w:rsidRPr="00546361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às formalidades de notificação</w:t>
      </w:r>
      <w:r w:rsidRPr="00546361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registro e publicidade em conformidade com as disposições da legislação trabalhista</w:t>
      </w:r>
      <w:r w:rsidR="00341431" w:rsidRPr="00754F3E">
        <w:rPr>
          <w:rFonts w:asciiTheme="majorHAnsi" w:hAnsiTheme="majorHAnsi" w:cstheme="majorHAnsi"/>
        </w:rPr>
        <w:t>.</w:t>
      </w:r>
    </w:p>
    <w:p w14:paraId="120FC73D" w14:textId="77777777" w:rsidR="00341431" w:rsidRPr="00754F3E" w:rsidRDefault="00341431" w:rsidP="00341431">
      <w:pPr>
        <w:spacing w:line="240" w:lineRule="auto"/>
        <w:rPr>
          <w:rFonts w:asciiTheme="majorHAnsi" w:hAnsiTheme="majorHAnsi" w:cstheme="majorHAnsi"/>
        </w:rPr>
      </w:pPr>
    </w:p>
    <w:p w14:paraId="025B2929" w14:textId="77777777" w:rsidR="00341431" w:rsidRPr="00754F3E" w:rsidRDefault="00341431" w:rsidP="0034143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55C05C" w14:textId="77777777" w:rsidR="0081739C" w:rsidRDefault="0081739C" w:rsidP="00754F3E">
      <w:pPr>
        <w:spacing w:after="0" w:line="24" w:lineRule="atLeast"/>
        <w:rPr>
          <w:rFonts w:asciiTheme="majorHAnsi" w:hAnsiTheme="majorHAnsi" w:cstheme="majorHAnsi"/>
        </w:rPr>
      </w:pPr>
    </w:p>
    <w:p w14:paraId="3DC16309" w14:textId="77777777" w:rsidR="0081739C" w:rsidRDefault="0081739C" w:rsidP="00754F3E">
      <w:pPr>
        <w:spacing w:after="0" w:line="24" w:lineRule="atLeast"/>
        <w:rPr>
          <w:rFonts w:asciiTheme="majorHAnsi" w:hAnsiTheme="majorHAnsi" w:cstheme="majorHAnsi"/>
        </w:rPr>
      </w:pPr>
    </w:p>
    <w:p w14:paraId="4ED6851F" w14:textId="77777777" w:rsidR="00F746F9" w:rsidRPr="00546361" w:rsidRDefault="00F746F9" w:rsidP="00F746F9">
      <w:pPr>
        <w:spacing w:after="0" w:line="24" w:lineRule="atLeast"/>
        <w:rPr>
          <w:lang w:val="pt-BR"/>
        </w:rPr>
      </w:pPr>
      <w:r>
        <w:rPr>
          <w:lang w:val="pt-BR"/>
        </w:rPr>
        <w:t>ACORDO ASSINADO NA DATA DE</w:t>
      </w:r>
      <w:r w:rsidRPr="00546361">
        <w:rPr>
          <w:lang w:val="pt-BR"/>
        </w:rPr>
        <w:t xml:space="preserve">: </w:t>
      </w:r>
    </w:p>
    <w:p w14:paraId="16BDC324" w14:textId="77777777" w:rsidR="00F746F9" w:rsidRPr="00546361" w:rsidRDefault="00F746F9" w:rsidP="00F746F9">
      <w:pPr>
        <w:pStyle w:val="Default"/>
        <w:spacing w:line="24" w:lineRule="atLeast"/>
        <w:rPr>
          <w:rFonts w:asciiTheme="majorHAnsi" w:hAnsiTheme="majorHAnsi" w:cstheme="majorHAnsi"/>
          <w:color w:val="auto"/>
          <w:lang w:val="pt-BR"/>
        </w:rPr>
      </w:pPr>
    </w:p>
    <w:p w14:paraId="08F3FD7F" w14:textId="77777777" w:rsidR="00F746F9" w:rsidRPr="00546361" w:rsidRDefault="00F746F9" w:rsidP="00F746F9">
      <w:pPr>
        <w:pStyle w:val="Default"/>
        <w:spacing w:line="24" w:lineRule="atLeast"/>
        <w:rPr>
          <w:rFonts w:asciiTheme="majorHAnsi" w:hAnsiTheme="majorHAnsi" w:cstheme="majorHAnsi"/>
          <w:color w:val="auto"/>
          <w:lang w:val="pt-BR"/>
        </w:rPr>
      </w:pPr>
      <w:r>
        <w:rPr>
          <w:rFonts w:asciiTheme="majorHAnsi" w:hAnsiTheme="majorHAnsi" w:cstheme="majorHAnsi"/>
          <w:color w:val="auto"/>
          <w:lang w:val="pt-BR"/>
        </w:rPr>
        <w:t xml:space="preserve">EM </w:t>
      </w:r>
      <w:r w:rsidRPr="00546361">
        <w:rPr>
          <w:rFonts w:asciiTheme="majorHAnsi" w:hAnsiTheme="majorHAnsi" w:cstheme="majorHAnsi"/>
          <w:color w:val="auto"/>
          <w:lang w:val="pt-BR"/>
        </w:rPr>
        <w:t>PARIS</w:t>
      </w:r>
    </w:p>
    <w:p w14:paraId="13509435" w14:textId="77777777" w:rsidR="00F746F9" w:rsidRPr="00546361" w:rsidRDefault="00F746F9" w:rsidP="00F746F9">
      <w:pPr>
        <w:pStyle w:val="Default"/>
        <w:spacing w:line="24" w:lineRule="atLeast"/>
        <w:rPr>
          <w:rFonts w:asciiTheme="majorHAnsi" w:hAnsiTheme="majorHAnsi" w:cstheme="majorHAnsi"/>
          <w:color w:val="auto"/>
          <w:lang w:val="pt-BR"/>
        </w:rPr>
      </w:pPr>
    </w:p>
    <w:p w14:paraId="15526908" w14:textId="77777777" w:rsidR="00F746F9" w:rsidRPr="00546361" w:rsidRDefault="00F746F9" w:rsidP="00F746F9">
      <w:pPr>
        <w:pStyle w:val="Default"/>
        <w:spacing w:line="24" w:lineRule="atLeast"/>
        <w:rPr>
          <w:rFonts w:asciiTheme="majorHAnsi" w:hAnsiTheme="majorHAnsi" w:cstheme="majorHAnsi"/>
          <w:color w:val="auto"/>
          <w:lang w:val="pt-BR"/>
        </w:rPr>
      </w:pPr>
      <w:r w:rsidRPr="00546361">
        <w:rPr>
          <w:rFonts w:asciiTheme="majorHAnsi" w:hAnsiTheme="majorHAnsi" w:cstheme="majorHAnsi"/>
          <w:color w:val="auto"/>
          <w:lang w:val="pt-BR"/>
        </w:rPr>
        <w:t>P</w:t>
      </w:r>
      <w:r>
        <w:rPr>
          <w:rFonts w:asciiTheme="majorHAnsi" w:hAnsiTheme="majorHAnsi" w:cstheme="majorHAnsi"/>
          <w:color w:val="auto"/>
          <w:lang w:val="pt-BR"/>
        </w:rPr>
        <w:t>OR</w:t>
      </w:r>
    </w:p>
    <w:p w14:paraId="15941F17" w14:textId="77777777" w:rsidR="00F746F9" w:rsidRPr="00546361" w:rsidRDefault="00F746F9" w:rsidP="00F746F9">
      <w:pPr>
        <w:pStyle w:val="Default"/>
        <w:spacing w:line="24" w:lineRule="atLeast"/>
        <w:rPr>
          <w:rFonts w:asciiTheme="majorHAnsi" w:hAnsiTheme="majorHAnsi" w:cstheme="majorHAnsi"/>
          <w:color w:val="auto"/>
          <w:lang w:val="pt-BR"/>
        </w:rPr>
      </w:pPr>
    </w:p>
    <w:p w14:paraId="6E797E42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Presidente Diretor-Geral da </w:t>
      </w:r>
      <w:proofErr w:type="spellStart"/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DF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,</w:t>
      </w:r>
    </w:p>
    <w:p w14:paraId="45EDA010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82269D7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B4349C0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as organizações sindicais seguintes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:</w:t>
      </w:r>
    </w:p>
    <w:p w14:paraId="0F713321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4C32D84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EB5E117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CFE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-CGC, </w:t>
      </w:r>
      <w:bookmarkStart w:id="8" w:name="_Hlk516832261"/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  <w:bookmarkEnd w:id="8"/>
    </w:p>
    <w:p w14:paraId="32891BC7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0FB74C3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9BB4404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CFDT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002D2BDE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FF89207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E070117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CGT-FO,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4DC1C2D2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D5BC89C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52BC5BD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CGT,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5B4DBEEC" w14:textId="77777777" w:rsidR="00F746F9" w:rsidRPr="00546361" w:rsidRDefault="00F746F9" w:rsidP="00F746F9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</w:p>
    <w:p w14:paraId="50A246B7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28D7E25E" w14:textId="00309E05" w:rsidR="008D4A11" w:rsidRPr="00754F3E" w:rsidRDefault="00F746F9" w:rsidP="0069085B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proofErr w:type="spellStart"/>
      <w:r w:rsidRPr="00546361">
        <w:rPr>
          <w:rFonts w:asciiTheme="majorHAnsi" w:hAnsiTheme="majorHAnsi" w:cstheme="majorHAnsi"/>
          <w:lang w:val="pt-BR"/>
        </w:rPr>
        <w:t>UNISON</w:t>
      </w:r>
      <w:proofErr w:type="spellEnd"/>
      <w:r w:rsidRPr="00546361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representada por</w:t>
      </w:r>
      <w:r w:rsidR="008D4A11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 </w:t>
      </w:r>
    </w:p>
    <w:p w14:paraId="7D13FBE6" w14:textId="77777777" w:rsidR="008D4A11" w:rsidRPr="00754F3E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02B398E6" w14:textId="77777777" w:rsidR="008D4A11" w:rsidRPr="00754F3E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168B8AA1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Prospect,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02520DDF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20EACD26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ACCF9EE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Unite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549D091C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27735582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EA42A01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GMB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4AEC30AB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213F4D3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2A4214A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FGTB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(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CGSP-Gazelco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),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5D9DD72B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B546ACF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4092470A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ACV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-CSC-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BIE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46BC1B2E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96B97AA" w14:textId="77777777" w:rsidR="00F746F9" w:rsidRPr="00546361" w:rsidRDefault="00F746F9" w:rsidP="00F746F9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7ECE3FD7" w14:textId="226B9D08" w:rsidR="007D75DE" w:rsidRPr="00754F3E" w:rsidRDefault="00F746F9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FILCTEM-CGIL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UILTEC-UIL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FLAEI-CISL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FEMCA-CISL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representadas por</w:t>
      </w:r>
    </w:p>
    <w:p w14:paraId="3D5CF484" w14:textId="77777777" w:rsidR="008D4A11" w:rsidRPr="00754F3E" w:rsidRDefault="008D4A11" w:rsidP="00E46487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3EE9DC19" w14:textId="77777777" w:rsidR="005C4725" w:rsidRDefault="005C4725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01AF22BE" w14:textId="77777777" w:rsidR="00F746F9" w:rsidRPr="00546361" w:rsidRDefault="00F746F9" w:rsidP="00F746F9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as organizações sindicais mundiais seguintes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:</w:t>
      </w:r>
    </w:p>
    <w:p w14:paraId="36D4866D" w14:textId="77777777" w:rsidR="00F746F9" w:rsidRPr="00546361" w:rsidRDefault="00F746F9" w:rsidP="00F746F9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235CE4E" w14:textId="77777777" w:rsidR="00F746F9" w:rsidRPr="00546361" w:rsidRDefault="00F746F9" w:rsidP="00F746F9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IndustriALL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Global Union,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3538547D" w14:textId="77777777" w:rsidR="00F746F9" w:rsidRPr="00546361" w:rsidRDefault="00F746F9" w:rsidP="00F746F9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E468D90" w14:textId="49F53349" w:rsidR="008D4A11" w:rsidRPr="00754F3E" w:rsidRDefault="00F746F9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ISP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representada por</w:t>
      </w:r>
    </w:p>
    <w:p w14:paraId="323938A2" w14:textId="77777777" w:rsidR="001E7C84" w:rsidRPr="00546361" w:rsidRDefault="001E7C84" w:rsidP="001E7C84">
      <w:pPr>
        <w:pStyle w:val="CM28"/>
        <w:pageBreakBefore/>
        <w:spacing w:line="24" w:lineRule="atLeast"/>
        <w:jc w:val="center"/>
        <w:rPr>
          <w:rFonts w:asciiTheme="majorHAnsi" w:hAnsiTheme="majorHAnsi" w:cstheme="majorHAnsi"/>
          <w:b/>
          <w:bCs/>
          <w:sz w:val="32"/>
          <w:szCs w:val="32"/>
          <w:lang w:val="pt-BR"/>
        </w:rPr>
      </w:pPr>
      <w:r w:rsidRPr="00546361">
        <w:rPr>
          <w:rFonts w:asciiTheme="majorHAnsi" w:hAnsiTheme="majorHAnsi" w:cstheme="majorHAnsi"/>
          <w:b/>
          <w:bCs/>
          <w:sz w:val="32"/>
          <w:szCs w:val="32"/>
          <w:lang w:val="pt-BR"/>
        </w:rPr>
        <w:lastRenderedPageBreak/>
        <w:t>A</w:t>
      </w:r>
      <w:r w:rsidRPr="00546361">
        <w:rPr>
          <w:rFonts w:asciiTheme="majorHAnsi" w:hAnsiTheme="majorHAnsi" w:cstheme="majorHAnsi"/>
          <w:b/>
          <w:bCs/>
          <w:sz w:val="26"/>
          <w:szCs w:val="26"/>
          <w:lang w:val="pt-BR"/>
        </w:rPr>
        <w:t>N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EXO</w:t>
      </w:r>
      <w:r w:rsidRPr="00546361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</w:p>
    <w:p w14:paraId="583E7C49" w14:textId="77777777" w:rsidR="001E7C84" w:rsidRPr="00546361" w:rsidRDefault="001E7C84" w:rsidP="001E7C84">
      <w:pPr>
        <w:pStyle w:val="Default"/>
        <w:rPr>
          <w:rFonts w:asciiTheme="majorHAnsi" w:hAnsiTheme="majorHAnsi" w:cstheme="majorHAnsi"/>
          <w:lang w:val="pt-BR"/>
        </w:rPr>
      </w:pPr>
    </w:p>
    <w:p w14:paraId="7032E9C3" w14:textId="77777777" w:rsidR="001E7C84" w:rsidRPr="00546361" w:rsidRDefault="001E7C84" w:rsidP="001E7C8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Funcionamento do comitê de monitoramento do acordo</w:t>
      </w:r>
    </w:p>
    <w:p w14:paraId="6C3ED799" w14:textId="77777777" w:rsidR="001E7C84" w:rsidRPr="00546361" w:rsidRDefault="001E7C84" w:rsidP="001E7C84">
      <w:pPr>
        <w:pStyle w:val="Default"/>
        <w:spacing w:line="24" w:lineRule="atLeast"/>
        <w:jc w:val="both"/>
        <w:rPr>
          <w:rFonts w:asciiTheme="majorHAnsi" w:hAnsiTheme="majorHAnsi" w:cstheme="majorHAnsi"/>
          <w:color w:val="auto"/>
          <w:lang w:val="pt-BR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É denominado Comitê de Diálogo sobre a Responsabilidade Social –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CDRS</w:t>
      </w:r>
      <w:proofErr w:type="spellEnd"/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41E1E8DD" w14:textId="77777777" w:rsidR="001E7C84" w:rsidRPr="00546361" w:rsidRDefault="001E7C84" w:rsidP="001E7C8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é presidido pelo Presidente da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SA, ou s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eu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/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sua representante devidamente mandatado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).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Pode ser assistido por gerente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do Grupo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12AF4FDD" w14:textId="77777777" w:rsidR="001E7C84" w:rsidRPr="00546361" w:rsidRDefault="001E7C84" w:rsidP="001E7C84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É composto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</w:p>
    <w:p w14:paraId="6A978223" w14:textId="77777777" w:rsidR="001E7C84" w:rsidRPr="00546361" w:rsidRDefault="001E7C84" w:rsidP="001E7C84">
      <w:pPr>
        <w:pStyle w:val="CM23"/>
        <w:numPr>
          <w:ilvl w:val="0"/>
          <w:numId w:val="4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Dos representantes da direção das empresas do Grupo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uma equipe de direção composta por representantes das principais áreas do âmbito de aplicação do acordo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; </w:t>
      </w:r>
    </w:p>
    <w:p w14:paraId="5168630A" w14:textId="77777777" w:rsidR="001E7C84" w:rsidRPr="00546361" w:rsidRDefault="001E7C84" w:rsidP="001E7C84">
      <w:pPr>
        <w:pStyle w:val="Default"/>
        <w:numPr>
          <w:ilvl w:val="0"/>
          <w:numId w:val="40"/>
        </w:numPr>
        <w:spacing w:line="24" w:lineRule="atLeast"/>
        <w:jc w:val="both"/>
        <w:rPr>
          <w:rFonts w:asciiTheme="majorHAnsi" w:hAnsiTheme="majorHAnsi" w:cstheme="majorHAnsi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Dos representantes dos funcionários designados pelas suas organizações sindicais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;  </w:t>
      </w:r>
    </w:p>
    <w:p w14:paraId="0A03FF22" w14:textId="20579A57" w:rsidR="008D4A11" w:rsidRPr="00754F3E" w:rsidRDefault="001E7C84" w:rsidP="00754F3E">
      <w:pPr>
        <w:pStyle w:val="Default"/>
        <w:numPr>
          <w:ilvl w:val="0"/>
          <w:numId w:val="40"/>
        </w:numPr>
        <w:spacing w:line="24" w:lineRule="atLeast"/>
        <w:jc w:val="both"/>
        <w:rPr>
          <w:rFonts w:asciiTheme="majorHAnsi" w:hAnsiTheme="majorHAnsi" w:cstheme="majorHAnsi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Dos representantes das confederações sindicais mundiais</w:t>
      </w:r>
      <w:r w:rsidR="00892BD1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</w:p>
    <w:p w14:paraId="2BD7D122" w14:textId="77777777" w:rsidR="0081739C" w:rsidRPr="00754F3E" w:rsidRDefault="0081739C" w:rsidP="00754F3E">
      <w:pPr>
        <w:pStyle w:val="Default"/>
        <w:spacing w:line="24" w:lineRule="atLeast"/>
        <w:ind w:left="720"/>
        <w:jc w:val="both"/>
        <w:rPr>
          <w:rFonts w:asciiTheme="majorHAnsi" w:hAnsiTheme="majorHAnsi" w:cstheme="majorHAnsi"/>
          <w:lang w:val="fr-FR" w:eastAsia="en-US"/>
        </w:rPr>
      </w:pPr>
    </w:p>
    <w:p w14:paraId="0335FFE6" w14:textId="77777777" w:rsidR="001E7C84" w:rsidRPr="00546361" w:rsidRDefault="00F142EB" w:rsidP="001E7C84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754F3E" w:rsidDel="00F142EB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 </w:t>
      </w:r>
      <w:r w:rsidR="001E7C84"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</w:t>
      </w:r>
      <w:r w:rsidR="001E7C84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elas empresas do grupo </w:t>
      </w:r>
      <w:proofErr w:type="spellStart"/>
      <w:r w:rsidR="001E7C84"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="001E7C84"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 w:rsidR="001E7C84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na </w:t>
      </w:r>
      <w:r w:rsidR="001E7C84"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Europ</w:t>
      </w:r>
      <w:r w:rsidR="001E7C84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</w:t>
      </w:r>
    </w:p>
    <w:p w14:paraId="49A6C87D" w14:textId="77777777" w:rsidR="001E7C84" w:rsidRPr="00546361" w:rsidRDefault="001E7C84" w:rsidP="001E7C84">
      <w:pPr>
        <w:pStyle w:val="CM3"/>
        <w:numPr>
          <w:ilvl w:val="0"/>
          <w:numId w:val="45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Na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Fran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ça:</w:t>
      </w:r>
    </w:p>
    <w:p w14:paraId="1E663286" w14:textId="77777777" w:rsidR="001E7C84" w:rsidRPr="00546361" w:rsidRDefault="001E7C84" w:rsidP="001E7C84">
      <w:pPr>
        <w:pStyle w:val="CM3"/>
        <w:spacing w:line="24" w:lineRule="atLeast"/>
        <w:ind w:left="708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membros das organizações sindicais representativas das empresas do Grupo na França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</w:p>
    <w:p w14:paraId="51AD1166" w14:textId="77777777" w:rsidR="001E7C84" w:rsidRPr="00546361" w:rsidRDefault="001E7C84" w:rsidP="001E7C84">
      <w:pPr>
        <w:pStyle w:val="CM3"/>
        <w:spacing w:line="24" w:lineRule="atLeast"/>
        <w:ind w:left="6372" w:firstLine="708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8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,</w:t>
      </w:r>
    </w:p>
    <w:p w14:paraId="77816445" w14:textId="77777777" w:rsidR="001E7C84" w:rsidRPr="00546361" w:rsidRDefault="001E7C84" w:rsidP="001E7C84">
      <w:pPr>
        <w:pStyle w:val="CM23"/>
        <w:numPr>
          <w:ilvl w:val="0"/>
          <w:numId w:val="20"/>
        </w:numPr>
        <w:spacing w:line="24" w:lineRule="atLeast"/>
        <w:ind w:left="2494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CFE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-CGC, </w:t>
      </w:r>
    </w:p>
    <w:p w14:paraId="39F0B2B0" w14:textId="77777777" w:rsidR="001E7C84" w:rsidRPr="00546361" w:rsidRDefault="001E7C84" w:rsidP="001E7C84">
      <w:pPr>
        <w:pStyle w:val="CM23"/>
        <w:numPr>
          <w:ilvl w:val="0"/>
          <w:numId w:val="20"/>
        </w:numPr>
        <w:spacing w:line="24" w:lineRule="atLeast"/>
        <w:ind w:left="2494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CFDT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</w:p>
    <w:p w14:paraId="6203DB15" w14:textId="77777777" w:rsidR="001E7C84" w:rsidRPr="00546361" w:rsidRDefault="001E7C84" w:rsidP="001E7C84">
      <w:pPr>
        <w:pStyle w:val="CM23"/>
        <w:numPr>
          <w:ilvl w:val="0"/>
          <w:numId w:val="20"/>
        </w:numPr>
        <w:spacing w:line="24" w:lineRule="atLeast"/>
        <w:ind w:left="2494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CGT-FO, </w:t>
      </w:r>
    </w:p>
    <w:p w14:paraId="48F8A9F7" w14:textId="77777777" w:rsidR="001E7C84" w:rsidRPr="00546361" w:rsidRDefault="001E7C84" w:rsidP="001E7C84">
      <w:pPr>
        <w:pStyle w:val="CM23"/>
        <w:numPr>
          <w:ilvl w:val="0"/>
          <w:numId w:val="20"/>
        </w:numPr>
        <w:spacing w:line="24" w:lineRule="atLeast"/>
        <w:ind w:left="2494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2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CGT, </w:t>
      </w:r>
    </w:p>
    <w:p w14:paraId="069D53CF" w14:textId="77777777" w:rsidR="001E7C84" w:rsidRPr="00546361" w:rsidRDefault="001E7C84" w:rsidP="001E7C84">
      <w:pPr>
        <w:pStyle w:val="Default"/>
        <w:spacing w:line="24" w:lineRule="atLeast"/>
        <w:ind w:left="708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CA4CEF7" w14:textId="77777777" w:rsidR="001E7C84" w:rsidRPr="00546361" w:rsidRDefault="001E7C84" w:rsidP="001E7C84">
      <w:pPr>
        <w:pStyle w:val="CM3"/>
        <w:numPr>
          <w:ilvl w:val="0"/>
          <w:numId w:val="45"/>
        </w:numPr>
        <w:spacing w:line="24" w:lineRule="atLeast"/>
        <w:ind w:left="1134" w:hanging="10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No Reino Unido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  <w:t xml:space="preserve">4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</w:p>
    <w:p w14:paraId="39A4BE5C" w14:textId="77777777" w:rsidR="001E7C84" w:rsidRPr="00546361" w:rsidRDefault="001E7C84" w:rsidP="001E7C84">
      <w:pPr>
        <w:pStyle w:val="CM22"/>
        <w:spacing w:line="24" w:lineRule="atLeast"/>
        <w:ind w:left="1775" w:hanging="359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incluindo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: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</w:p>
    <w:p w14:paraId="0027A718" w14:textId="77777777" w:rsidR="001E7C84" w:rsidRPr="00546361" w:rsidRDefault="001E7C84" w:rsidP="001E7C84">
      <w:pPr>
        <w:pStyle w:val="CM22"/>
        <w:numPr>
          <w:ilvl w:val="0"/>
          <w:numId w:val="21"/>
        </w:numPr>
        <w:spacing w:line="24" w:lineRule="atLeast"/>
        <w:ind w:left="2508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de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Unite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0C41E4C4" w14:textId="77777777" w:rsidR="001E7C84" w:rsidRPr="00546361" w:rsidRDefault="001E7C84" w:rsidP="001E7C84">
      <w:pPr>
        <w:pStyle w:val="CM22"/>
        <w:numPr>
          <w:ilvl w:val="0"/>
          <w:numId w:val="21"/>
        </w:numPr>
        <w:spacing w:line="24" w:lineRule="atLeast"/>
        <w:ind w:left="2508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de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GMB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56F1EAA7" w14:textId="77777777" w:rsidR="001E7C84" w:rsidRPr="00546361" w:rsidRDefault="001E7C84" w:rsidP="001E7C84">
      <w:pPr>
        <w:pStyle w:val="CM22"/>
        <w:numPr>
          <w:ilvl w:val="0"/>
          <w:numId w:val="21"/>
        </w:numPr>
        <w:spacing w:line="24" w:lineRule="atLeast"/>
        <w:ind w:left="2508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de Prospect </w:t>
      </w:r>
    </w:p>
    <w:p w14:paraId="19C3DA68" w14:textId="77777777" w:rsidR="001E7C84" w:rsidRPr="00546361" w:rsidRDefault="001E7C84" w:rsidP="001E7C84">
      <w:pPr>
        <w:pStyle w:val="CM22"/>
        <w:numPr>
          <w:ilvl w:val="0"/>
          <w:numId w:val="21"/>
        </w:numPr>
        <w:spacing w:line="24" w:lineRule="atLeast"/>
        <w:ind w:left="2508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de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UNISON</w:t>
      </w:r>
      <w:proofErr w:type="spellEnd"/>
    </w:p>
    <w:p w14:paraId="0B5CD39C" w14:textId="77777777" w:rsidR="008D4A11" w:rsidRPr="00754F3E" w:rsidRDefault="008D4A11" w:rsidP="00D75932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45F1C685" w14:textId="77777777" w:rsidR="001E7C84" w:rsidRPr="00546361" w:rsidRDefault="001E7C84" w:rsidP="001E7C84">
      <w:pPr>
        <w:pStyle w:val="Default"/>
        <w:numPr>
          <w:ilvl w:val="0"/>
          <w:numId w:val="45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Na Itália: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2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representantes</w:t>
      </w:r>
    </w:p>
    <w:p w14:paraId="6759A478" w14:textId="77777777" w:rsidR="001E7C84" w:rsidRPr="00546361" w:rsidRDefault="001E7C84" w:rsidP="001E7C84">
      <w:pPr>
        <w:pStyle w:val="Default"/>
        <w:spacing w:line="24" w:lineRule="atLeast"/>
        <w:ind w:left="708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75078CB9" w14:textId="77777777" w:rsidR="001E7C84" w:rsidRPr="00546361" w:rsidRDefault="001E7C84" w:rsidP="001E7C84">
      <w:pPr>
        <w:pStyle w:val="Default"/>
        <w:numPr>
          <w:ilvl w:val="0"/>
          <w:numId w:val="47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Na Bélgica: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2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representantes</w:t>
      </w:r>
    </w:p>
    <w:p w14:paraId="3DAE7C16" w14:textId="77777777" w:rsidR="001E7C84" w:rsidRPr="00546361" w:rsidRDefault="001E7C84" w:rsidP="001E7C84">
      <w:pPr>
        <w:pStyle w:val="Default"/>
        <w:numPr>
          <w:ilvl w:val="0"/>
          <w:numId w:val="46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de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FGTB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Gazelco</w:t>
      </w:r>
      <w:proofErr w:type="spellEnd"/>
    </w:p>
    <w:p w14:paraId="69DB1A9A" w14:textId="77777777" w:rsidR="001E7C84" w:rsidRPr="00546361" w:rsidRDefault="001E7C84" w:rsidP="001E7C84">
      <w:pPr>
        <w:pStyle w:val="Default"/>
        <w:numPr>
          <w:ilvl w:val="0"/>
          <w:numId w:val="46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d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ACV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-CSC-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BIE</w:t>
      </w:r>
      <w:proofErr w:type="spellEnd"/>
    </w:p>
    <w:p w14:paraId="15987225" w14:textId="77777777" w:rsidR="001E7C84" w:rsidRPr="00546361" w:rsidRDefault="001E7C84" w:rsidP="001E7C84">
      <w:pPr>
        <w:pStyle w:val="Default"/>
        <w:spacing w:line="24" w:lineRule="atLeast"/>
        <w:ind w:left="708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45FB402" w14:textId="77777777" w:rsidR="001E7C84" w:rsidRPr="00546361" w:rsidRDefault="001E7C84" w:rsidP="001E7C84">
      <w:pPr>
        <w:pStyle w:val="Default"/>
        <w:numPr>
          <w:ilvl w:val="0"/>
          <w:numId w:val="45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Na Alemanha: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2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representantes</w:t>
      </w:r>
    </w:p>
    <w:p w14:paraId="36897DE7" w14:textId="77777777" w:rsidR="001E7C84" w:rsidRPr="00546361" w:rsidRDefault="001E7C84" w:rsidP="001E7C84">
      <w:pPr>
        <w:pStyle w:val="CM23"/>
        <w:spacing w:line="24" w:lineRule="atLeast"/>
        <w:ind w:right="289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53AFE434" w14:textId="77777777" w:rsidR="001E7C84" w:rsidRPr="00546361" w:rsidRDefault="001E7C84" w:rsidP="001E7C84">
      <w:pPr>
        <w:pStyle w:val="CM23"/>
        <w:spacing w:line="24" w:lineRule="atLeast"/>
        <w:ind w:right="289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elas empresas do grupo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EDF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na zona Ásia-Pacífico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</w:p>
    <w:p w14:paraId="1DD27E34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2F40462A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elas empresas do grupo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no continente Americano:</w:t>
      </w:r>
    </w:p>
    <w:p w14:paraId="4FD098B7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(1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para a América do Norte e 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1 p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ara a América Latina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)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2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representantes</w:t>
      </w:r>
    </w:p>
    <w:p w14:paraId="107F8E0F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0931F2DB" w14:textId="1C05AA0D" w:rsidR="00781E75" w:rsidRPr="00754F3E" w:rsidRDefault="001E7C84" w:rsidP="0040560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elas empresas do grupo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EDF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 África e no Oriente Médio: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</w:t>
      </w:r>
    </w:p>
    <w:p w14:paraId="5C3E7E51" w14:textId="77777777" w:rsidR="008D4A11" w:rsidRPr="00754F3E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2B6A4E87" w14:textId="77777777" w:rsidR="001E7C84" w:rsidRPr="00546361" w:rsidRDefault="001E7C84" w:rsidP="001E7C8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confederações sindicais mundiais do nosso setor de atividade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signatárias do acordo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são associadas ao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 designam cada uma um representante, ou seja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 </w:t>
      </w:r>
    </w:p>
    <w:p w14:paraId="2853492B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E2AABF9" w14:textId="77777777" w:rsidR="001E7C84" w:rsidRPr="00546361" w:rsidRDefault="001E7C84" w:rsidP="001E7C84">
      <w:pPr>
        <w:pStyle w:val="CM21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IndustriALL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Global Union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: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</w:t>
      </w:r>
    </w:p>
    <w:p w14:paraId="66142F85" w14:textId="77777777" w:rsidR="001E7C84" w:rsidRPr="00546361" w:rsidRDefault="001E7C84" w:rsidP="001E7C84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ISP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(Interna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cional dos Serviços Públicos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)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: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ab/>
        <w:t xml:space="preserve">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representante</w:t>
      </w:r>
    </w:p>
    <w:p w14:paraId="2F6FE6C5" w14:textId="77777777" w:rsidR="001E7C84" w:rsidRPr="00546361" w:rsidRDefault="001E7C84" w:rsidP="001E7C84">
      <w:pPr>
        <w:pStyle w:val="Default"/>
        <w:spacing w:line="24" w:lineRule="atLeast"/>
        <w:ind w:left="4956" w:firstLine="708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D72A00B" w14:textId="1EF944EA" w:rsidR="008D4A11" w:rsidRPr="00754F3E" w:rsidRDefault="001E7C84" w:rsidP="00620CE2">
      <w:pPr>
        <w:pStyle w:val="Default"/>
        <w:spacing w:line="24" w:lineRule="atLeast"/>
        <w:ind w:left="4956" w:firstLine="708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Ou seja,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ab/>
        <w:t xml:space="preserve">24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representantes</w:t>
      </w:r>
      <w:r w:rsidR="008D4A11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 </w:t>
      </w:r>
    </w:p>
    <w:p w14:paraId="7172AC6C" w14:textId="77777777" w:rsidR="008D4A11" w:rsidRPr="00754F3E" w:rsidRDefault="008D4A11" w:rsidP="00AD3816">
      <w:pPr>
        <w:pStyle w:val="CM3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3D5E7599" w14:textId="77777777" w:rsidR="00D941F7" w:rsidRPr="00546361" w:rsidRDefault="00D941F7" w:rsidP="00D941F7">
      <w:pPr>
        <w:pStyle w:val="CM22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lastRenderedPageBreak/>
        <w:t>O Secretário do Conselho de Empresa Europeu é membro, na sua qualidade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6BD23623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7A73C875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m caso de indisponibilidade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os membros do 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Comit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ê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podem ser substituídos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</w:p>
    <w:p w14:paraId="46DE3880" w14:textId="77777777" w:rsidR="00D941F7" w:rsidRPr="00546361" w:rsidRDefault="00D941F7" w:rsidP="00D941F7">
      <w:pPr>
        <w:pStyle w:val="CM23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562A540D" w14:textId="77777777" w:rsidR="00D941F7" w:rsidRPr="00546361" w:rsidRDefault="00D941F7" w:rsidP="00D941F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Comit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ê pode convidar peritos a participar das suas sessões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relativamente aos pontos da ordem de trabalhos que o justifiquem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por acordo comum entre os membros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30E7507D" w14:textId="77777777" w:rsidR="00D941F7" w:rsidRPr="00546361" w:rsidRDefault="00D941F7" w:rsidP="00D941F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As evoluções do Grupo podem levar à inclusão no perímetro do acordo, de uma empresa ou de um sindicato representativo, situados num país ou numa zona geográfica que ainda não estejam representados no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3507961D" w14:textId="77777777" w:rsidR="00D941F7" w:rsidRPr="00546361" w:rsidRDefault="00D941F7" w:rsidP="00D941F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Nesse caso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composição do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deve ser revista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entre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dos trabalhadores e os representantes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da direção e ser objeto de uma discussão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7F16B40B" w14:textId="77777777" w:rsidR="00D941F7" w:rsidRPr="00546361" w:rsidRDefault="00D941F7" w:rsidP="00D941F7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Para o correto funcionamento do acordo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é privilegiada a estabilidade dos membros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250CF9E3" w14:textId="4983B790" w:rsidR="008D4A11" w:rsidRPr="00754F3E" w:rsidRDefault="00D941F7" w:rsidP="00AD3816">
      <w:pPr>
        <w:pStyle w:val="CM27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aplicação de todas estas regras de composição do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deve ser compatível com uma dimensão da instância razoável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 modo a preservar a sua eficácia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Por conseguinte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caso essa dimensão atinja 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30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 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membr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deve ser imperativamente efetuada uma redefinição das regras de composição do </w:t>
      </w:r>
      <w:proofErr w:type="spellStart"/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que permitam </w:t>
      </w:r>
      <w:proofErr w:type="gramStart"/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manter o mesmo</w:t>
      </w:r>
      <w:proofErr w:type="gramEnd"/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número de membros</w:t>
      </w:r>
      <w:r w:rsidRPr="00546361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através de um aditamento de revisão do acordo</w:t>
      </w:r>
      <w:r w:rsidR="008D4A11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. </w:t>
      </w:r>
    </w:p>
    <w:p w14:paraId="7DDB303C" w14:textId="77777777" w:rsidR="005B0B7F" w:rsidRPr="00754F3E" w:rsidRDefault="005B0B7F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1E05FD33" w14:textId="77777777" w:rsidR="00D941F7" w:rsidRPr="00546361" w:rsidRDefault="00D941F7" w:rsidP="00D941F7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Este funciona segundo os princípios seguintes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: </w:t>
      </w:r>
    </w:p>
    <w:p w14:paraId="66CF469F" w14:textId="77777777" w:rsidR="00D941F7" w:rsidRPr="00546361" w:rsidRDefault="00D941F7" w:rsidP="00D941F7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38D52B56" w14:textId="77777777" w:rsidR="00D941F7" w:rsidRPr="00546361" w:rsidRDefault="00D941F7" w:rsidP="00D941F7">
      <w:pPr>
        <w:pStyle w:val="Default"/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  <w:r w:rsidRPr="00546361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- </w:t>
      </w:r>
      <w:r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Reuniões plenárias</w:t>
      </w:r>
    </w:p>
    <w:p w14:paraId="64EC5975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reúne-se pelo menos uma vez por ano em reunião plenária com duração de um dia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Essa reunião plenária é antecedida por uma reunião de preparação, com duração de um dia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Poderá ser organizada uma sessão de síntese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 caso de pedido proveniente da maioria dos membros e com o acordo do Presidente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poderá ser organizada uma sessão excepcional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5A30C7D3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1C6EE031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comitê de monitoramento e a Direção estabelecerão conjuntamente a ordem de trabalhos das reuniões plenárias, em consulta com os membros do </w:t>
      </w:r>
      <w:proofErr w:type="spellStart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CDRS</w:t>
      </w:r>
      <w:proofErr w:type="spellEnd"/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</w:p>
    <w:p w14:paraId="649B78E9" w14:textId="77777777" w:rsidR="00D941F7" w:rsidRPr="00546361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7B03AF9B" w14:textId="41BAAAC6" w:rsidR="006035DA" w:rsidRPr="00754F3E" w:rsidRDefault="00D941F7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Além disso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por iniciativa de qualquer uma das partes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poderão ser igualmente organizadas reuniões 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à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distância no formato de conferências telefônicas e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/ou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transmissão por internet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: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estas devem propor uma conferência relacionada com os temas do acordo e permitir discussões sobre a realidade local pelos representantes dos trabalhadores</w:t>
      </w:r>
      <w:r w:rsidRPr="00546361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É transmitida regularmente informação em caso de evento relativo aos temas do acordo</w:t>
      </w:r>
      <w:r w:rsidR="00364262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. </w:t>
      </w:r>
    </w:p>
    <w:p w14:paraId="5774B47C" w14:textId="77777777" w:rsidR="001F7E1E" w:rsidRPr="00754F3E" w:rsidRDefault="001F7E1E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</w:p>
    <w:p w14:paraId="3B3CCDFE" w14:textId="77777777" w:rsidR="00D941F7" w:rsidRPr="00EE408B" w:rsidRDefault="00702935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- </w:t>
      </w:r>
      <w:r w:rsidR="00D941F7"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val="pt-BR" w:eastAsia="en-US"/>
        </w:rPr>
        <w:t>Comitê de monitoramento</w:t>
      </w:r>
    </w:p>
    <w:p w14:paraId="2DB8603E" w14:textId="2D044AFF" w:rsidR="00313C43" w:rsidRPr="00754F3E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À semelhança da composição do Grupo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este é composto inicialmente de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11 representantes: 4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a França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a Bélgica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o Reino Unido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a Itália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1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para a Alemanha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do Secretário do </w:t>
      </w:r>
      <w:proofErr w:type="spellStart"/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CDRS</w:t>
      </w:r>
      <w:proofErr w:type="spellEnd"/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e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de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2 representantes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das confederações sindicais mundiais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Este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comit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ê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terá reuniões presenciais pelo menos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2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vezes por ano de modo a preparar a reunião plenária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São organizadas reuniões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à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distância conforme necessário, no formato de conferência telefônica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ou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transmissão por internet</w:t>
      </w:r>
      <w:r w:rsidR="00313C43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. </w:t>
      </w:r>
      <w:r w:rsidR="00A2798B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 xml:space="preserve"> </w:t>
      </w:r>
    </w:p>
    <w:p w14:paraId="1550E951" w14:textId="77777777" w:rsidR="00313C43" w:rsidRPr="00754F3E" w:rsidRDefault="00313C43" w:rsidP="00313C43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19043E2B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comitê de monitoramento manterá os membros do </w:t>
      </w:r>
      <w:proofErr w:type="spellStart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inform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ados em tempo oportuno acerca das futuras reuniões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Tratará das questões levantadas pelos membros do </w:t>
      </w:r>
      <w:proofErr w:type="spellStart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na sua ordem de trabalhos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. </w:t>
      </w:r>
    </w:p>
    <w:p w14:paraId="52D1B2AA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51C002B1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As missões do comitê de monitoramento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são as seguintes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: </w:t>
      </w:r>
    </w:p>
    <w:p w14:paraId="4E341F76" w14:textId="77777777" w:rsidR="00D941F7" w:rsidRPr="00EE408B" w:rsidRDefault="00D941F7" w:rsidP="00D941F7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Trabalhar sobre questões de fundo; </w:t>
      </w:r>
    </w:p>
    <w:p w14:paraId="40A7BF91" w14:textId="77777777" w:rsidR="00D941F7" w:rsidRPr="00EE408B" w:rsidRDefault="00D941F7" w:rsidP="00D941F7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Dialogar com os membros da Direção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entre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as reuniões de modo a aprofundar os temas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boas práticas ou problemáticas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)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;</w:t>
      </w:r>
    </w:p>
    <w:p w14:paraId="7E6D0560" w14:textId="77777777" w:rsidR="00D941F7" w:rsidRPr="00EE408B" w:rsidRDefault="00D941F7" w:rsidP="00D941F7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Pr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eparar os trabalhos da reunião plenária;</w:t>
      </w:r>
    </w:p>
    <w:p w14:paraId="37741CB3" w14:textId="77777777" w:rsidR="00D941F7" w:rsidRPr="00EE408B" w:rsidRDefault="00D941F7" w:rsidP="00D941F7">
      <w:pPr>
        <w:pStyle w:val="Default"/>
        <w:numPr>
          <w:ilvl w:val="0"/>
          <w:numId w:val="10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Pr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eparar ações ou iniciativas a realizar pelo </w:t>
      </w:r>
      <w:proofErr w:type="spellStart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</w:t>
      </w:r>
      <w:proofErr w:type="spellEnd"/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7C7DDD5C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7D566C81" w14:textId="1EA0E7F3" w:rsidR="009252FB" w:rsidRPr="00754F3E" w:rsidRDefault="00D941F7" w:rsidP="009252FB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membros do comitê de monitoramento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 a Direção trabalharão de forma proativa para organizar as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lastRenderedPageBreak/>
        <w:t>atividades conjuntamente</w:t>
      </w:r>
      <w:r w:rsidR="004B7259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. </w:t>
      </w:r>
      <w:r w:rsidR="009252FB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 </w:t>
      </w:r>
    </w:p>
    <w:p w14:paraId="1EA9F80D" w14:textId="77777777" w:rsidR="00A77C9D" w:rsidRPr="00754F3E" w:rsidRDefault="00A77C9D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00F3A7B1" w14:textId="58EE28F6" w:rsidR="00D941F7" w:rsidRPr="00EE408B" w:rsidRDefault="005B0B7F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- </w:t>
      </w:r>
      <w:r w:rsidR="00D941F7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Secretário</w:t>
      </w:r>
    </w:p>
    <w:p w14:paraId="1E74E60D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 Secretário do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CDRS,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eleito cada dois anos no momento da reunião plenária da instância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é responsável pela coordenação dos trabalhos dos membros do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CDRS.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Somente os membros presentes podem votar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 eleição faz-se por maioria dos votos expressos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Em caso de empate de votos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é efetuada uma segunda votação.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m caso de novo empate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é efetuado um sorteio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05AA55C5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72A92BC3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</w:pP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- </w:t>
      </w:r>
      <w:r>
        <w:rPr>
          <w:rFonts w:asciiTheme="majorHAnsi" w:hAnsiTheme="majorHAnsi" w:cstheme="majorHAnsi"/>
          <w:b/>
          <w:color w:val="auto"/>
          <w:sz w:val="22"/>
          <w:szCs w:val="22"/>
          <w:lang w:val="pt-BR"/>
        </w:rPr>
        <w:t>Tempo atribuído</w:t>
      </w:r>
    </w:p>
    <w:p w14:paraId="5F00BB15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Os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representantes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dos trabalhadores designados para participar das sessões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CDRS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beneficiam de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2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 dias para preparar cada reunião plenária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CDRS.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Além disso, dispõem também de tempo para participar na reunião plenária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(2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 dias por plenária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),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no acompanhamento do acordo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(1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 dia por ano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) e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nas conferências telefônicas temáticas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(2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 dias por ano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).</w:t>
      </w:r>
    </w:p>
    <w:p w14:paraId="3A15F1C4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 forma complementar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os membros do comitê de monitoramento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beneficiam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 1,5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 dia para participar de cada reunião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comit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ê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 de 1 dia por mês a título da sua atividade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.</w:t>
      </w:r>
    </w:p>
    <w:p w14:paraId="76E8BD92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59BD9448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 forma complementar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 Secretário beneficia de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1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dia por mês para acompanhamento do acordo e de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2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 dias para preparar cada reunião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CDRS.  </w:t>
      </w:r>
    </w:p>
    <w:p w14:paraId="58EE6CF0" w14:textId="77777777" w:rsidR="00D941F7" w:rsidRPr="00EE408B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</w:p>
    <w:p w14:paraId="7C9FC27F" w14:textId="7EE5713A" w:rsidR="00CC3F3C" w:rsidRPr="00754F3E" w:rsidRDefault="00D941F7" w:rsidP="00D941F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 esse tempo atribuído, deve-se adicionar o tempo de trajeto em função das necessidades</w:t>
      </w:r>
      <w:r w:rsidR="00CB54EC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</w:p>
    <w:p w14:paraId="0B22942A" w14:textId="77777777" w:rsidR="001C143E" w:rsidRPr="00754F3E" w:rsidRDefault="001C143E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517446E4" w14:textId="3D4EF286" w:rsidR="005B0B7F" w:rsidRPr="00754F3E" w:rsidRDefault="00D941F7" w:rsidP="00FC745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 fim de realizar ações pontuais ligadas ao acordo sobre a Responsabilidade Social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(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comunicação interna e visitas de terreno ligadas ao acordo sobre a Responsabilidade Social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)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decididas pelos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membr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é atribuído um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crédit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total de 20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 dias ao conjunto dos membros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CDRS (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excluindo os tempos de trajeto, caso essas ações o necessitem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).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Pode ser utilizado por membros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CDRS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devidamente designados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para consultar os trabalhadores e seus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representantes,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 realizar entrevistas de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DRH de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empresas do Grupo assim como projetos de responsabilidade social concretos, com base num roteiro proposto pelos membros e validado pela Direção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ou para qualquer tipo de deslocamento a empresas do Grupo a fim de observar as práticas de </w:t>
      </w:r>
      <w:proofErr w:type="spellStart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RSE</w:t>
      </w:r>
      <w:proofErr w:type="spellEnd"/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aplicadas pelo Grupo</w:t>
      </w:r>
      <w:r w:rsidR="008D4A11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 xml:space="preserve">. </w:t>
      </w:r>
    </w:p>
    <w:p w14:paraId="1FBE8102" w14:textId="77777777" w:rsidR="00E969EE" w:rsidRPr="00754F3E" w:rsidRDefault="00E969EE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74D06C12" w14:textId="4BE6C401" w:rsidR="005B0B7F" w:rsidRPr="00754F3E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907"/>
        <w:gridCol w:w="3432"/>
      </w:tblGrid>
      <w:tr w:rsidR="00D941F7" w:rsidRPr="00754F3E" w14:paraId="5054575D" w14:textId="77777777" w:rsidTr="00D941F7"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9896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8FED" w14:textId="18BAE5DC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lang w:val="pt-BR"/>
              </w:rPr>
              <w:t>Circunstâncias</w:t>
            </w:r>
          </w:p>
        </w:tc>
        <w:tc>
          <w:tcPr>
            <w:tcW w:w="34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6458" w14:textId="5510E0F8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lang w:val="pt-BR"/>
              </w:rPr>
              <w:t xml:space="preserve">Dias atribuídos </w:t>
            </w:r>
          </w:p>
        </w:tc>
      </w:tr>
      <w:tr w:rsidR="00D941F7" w:rsidRPr="00754F3E" w14:paraId="764AD3F5" w14:textId="77777777" w:rsidTr="00D941F7">
        <w:tc>
          <w:tcPr>
            <w:tcW w:w="270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6AFE" w14:textId="03935ED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Memb</w:t>
            </w:r>
            <w:r>
              <w:rPr>
                <w:rFonts w:asciiTheme="majorHAnsi" w:hAnsiTheme="majorHAnsi" w:cstheme="majorHAnsi"/>
                <w:lang w:val="pt-BR"/>
              </w:rPr>
              <w:t>ro do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</w:t>
            </w:r>
            <w:proofErr w:type="spellStart"/>
            <w:r w:rsidRPr="00EE408B">
              <w:rPr>
                <w:rFonts w:asciiTheme="majorHAnsi" w:hAnsiTheme="majorHAnsi" w:cstheme="majorHAnsi"/>
                <w:lang w:val="pt-BR"/>
              </w:rPr>
              <w:t>CDRS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74CE" w14:textId="47AA224A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Preparação de cada reunião plenária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D735" w14:textId="7384D8B9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2 </w:t>
            </w:r>
            <w:r>
              <w:rPr>
                <w:rFonts w:asciiTheme="majorHAnsi" w:hAnsiTheme="majorHAnsi" w:cstheme="majorHAnsi"/>
                <w:lang w:val="pt-BR"/>
              </w:rPr>
              <w:t>dias/plenária</w:t>
            </w:r>
          </w:p>
        </w:tc>
      </w:tr>
      <w:tr w:rsidR="00D941F7" w:rsidRPr="00754F3E" w14:paraId="210238FF" w14:textId="77777777" w:rsidTr="00D941F7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B257B0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D42D" w14:textId="4A7B37A1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Plenária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d</w:t>
            </w:r>
            <w:r>
              <w:rPr>
                <w:rFonts w:asciiTheme="majorHAnsi" w:hAnsiTheme="majorHAnsi" w:cstheme="majorHAnsi"/>
                <w:lang w:val="pt-BR"/>
              </w:rPr>
              <w:t>o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</w:t>
            </w:r>
            <w:proofErr w:type="spellStart"/>
            <w:r w:rsidRPr="00EE408B">
              <w:rPr>
                <w:rFonts w:asciiTheme="majorHAnsi" w:hAnsiTheme="majorHAnsi" w:cstheme="majorHAnsi"/>
                <w:lang w:val="pt-BR"/>
              </w:rPr>
              <w:t>CDRS</w:t>
            </w:r>
            <w:proofErr w:type="spellEnd"/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A900" w14:textId="6B08E2D5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2 </w:t>
            </w:r>
            <w:r>
              <w:rPr>
                <w:rFonts w:asciiTheme="majorHAnsi" w:hAnsiTheme="majorHAnsi" w:cstheme="majorHAnsi"/>
                <w:lang w:val="pt-BR"/>
              </w:rPr>
              <w:t>dias</w:t>
            </w:r>
            <w:r w:rsidRPr="00EE408B">
              <w:rPr>
                <w:rFonts w:asciiTheme="majorHAnsi" w:hAnsiTheme="majorHAnsi" w:cstheme="majorHAnsi"/>
                <w:lang w:val="pt-BR"/>
              </w:rPr>
              <w:t>/</w:t>
            </w:r>
            <w:r>
              <w:rPr>
                <w:rFonts w:asciiTheme="majorHAnsi" w:hAnsiTheme="majorHAnsi" w:cstheme="majorHAnsi"/>
                <w:lang w:val="pt-BR"/>
              </w:rPr>
              <w:t>plenária</w:t>
            </w:r>
          </w:p>
        </w:tc>
      </w:tr>
      <w:tr w:rsidR="00D941F7" w:rsidRPr="00754F3E" w14:paraId="291907D1" w14:textId="77777777" w:rsidTr="00D941F7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FC7B49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9BD4" w14:textId="4EF3086E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Acompanhamento do acordo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D49A" w14:textId="528651C2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1 </w:t>
            </w:r>
            <w:r>
              <w:rPr>
                <w:rFonts w:asciiTheme="majorHAnsi" w:hAnsiTheme="majorHAnsi" w:cstheme="majorHAnsi"/>
                <w:lang w:val="pt-BR"/>
              </w:rPr>
              <w:t>dia</w:t>
            </w:r>
            <w:r w:rsidRPr="00EE408B">
              <w:rPr>
                <w:rFonts w:asciiTheme="majorHAnsi" w:hAnsiTheme="majorHAnsi" w:cstheme="majorHAnsi"/>
                <w:lang w:val="pt-BR"/>
              </w:rPr>
              <w:t>/an</w:t>
            </w:r>
            <w:r>
              <w:rPr>
                <w:rFonts w:asciiTheme="majorHAnsi" w:hAnsiTheme="majorHAnsi" w:cstheme="majorHAnsi"/>
                <w:lang w:val="pt-BR"/>
              </w:rPr>
              <w:t>o</w:t>
            </w:r>
          </w:p>
        </w:tc>
      </w:tr>
      <w:tr w:rsidR="00D941F7" w:rsidRPr="00754F3E" w14:paraId="63D35E50" w14:textId="77777777" w:rsidTr="00D941F7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5159DD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5B35" w14:textId="05FB6C93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Conferências telefônica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s </w:t>
            </w:r>
            <w:r>
              <w:rPr>
                <w:rFonts w:asciiTheme="majorHAnsi" w:hAnsiTheme="majorHAnsi" w:cstheme="majorHAnsi"/>
                <w:lang w:val="pt-BR"/>
              </w:rPr>
              <w:t>e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transmissões por internet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FE10" w14:textId="0B3CC64C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2 </w:t>
            </w:r>
            <w:r>
              <w:rPr>
                <w:rFonts w:asciiTheme="majorHAnsi" w:hAnsiTheme="majorHAnsi" w:cstheme="majorHAnsi"/>
                <w:lang w:val="pt-BR"/>
              </w:rPr>
              <w:t>dias/</w:t>
            </w:r>
            <w:r w:rsidRPr="00EE408B">
              <w:rPr>
                <w:rFonts w:asciiTheme="majorHAnsi" w:hAnsiTheme="majorHAnsi" w:cstheme="majorHAnsi"/>
                <w:lang w:val="pt-BR"/>
              </w:rPr>
              <w:t>an</w:t>
            </w:r>
            <w:r>
              <w:rPr>
                <w:rFonts w:asciiTheme="majorHAnsi" w:hAnsiTheme="majorHAnsi" w:cstheme="majorHAnsi"/>
                <w:lang w:val="pt-BR"/>
              </w:rPr>
              <w:t>o</w:t>
            </w:r>
          </w:p>
        </w:tc>
      </w:tr>
      <w:tr w:rsidR="00D941F7" w:rsidRPr="00754F3E" w14:paraId="68627697" w14:textId="77777777" w:rsidTr="00D941F7">
        <w:tc>
          <w:tcPr>
            <w:tcW w:w="270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1EBA" w14:textId="359006A9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Membr</w:t>
            </w:r>
            <w:r>
              <w:rPr>
                <w:rFonts w:asciiTheme="majorHAnsi" w:hAnsiTheme="majorHAnsi" w:cstheme="majorHAnsi"/>
                <w:lang w:val="pt-BR"/>
              </w:rPr>
              <w:t>os do comitê de monitoramento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do acordo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B476" w14:textId="715C4BF2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Temp</w:t>
            </w:r>
            <w:r>
              <w:rPr>
                <w:rFonts w:asciiTheme="majorHAnsi" w:hAnsiTheme="majorHAnsi" w:cstheme="majorHAnsi"/>
                <w:lang w:val="pt-BR"/>
              </w:rPr>
              <w:t>o de reunião do comitê de monitoramento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0C79" w14:textId="0F540310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1,5 </w:t>
            </w:r>
            <w:r>
              <w:rPr>
                <w:rFonts w:asciiTheme="majorHAnsi" w:hAnsiTheme="majorHAnsi" w:cstheme="majorHAnsi"/>
                <w:lang w:val="pt-BR"/>
              </w:rPr>
              <w:t>dia</w:t>
            </w:r>
            <w:r w:rsidRPr="00EE408B">
              <w:rPr>
                <w:rFonts w:asciiTheme="majorHAnsi" w:hAnsiTheme="majorHAnsi" w:cstheme="majorHAnsi"/>
                <w:lang w:val="pt-BR"/>
              </w:rPr>
              <w:t>/</w:t>
            </w:r>
            <w:r>
              <w:rPr>
                <w:rFonts w:asciiTheme="majorHAnsi" w:hAnsiTheme="majorHAnsi" w:cstheme="majorHAnsi"/>
                <w:lang w:val="pt-BR"/>
              </w:rPr>
              <w:t>reunião</w:t>
            </w:r>
          </w:p>
        </w:tc>
      </w:tr>
      <w:tr w:rsidR="00D941F7" w:rsidRPr="00754F3E" w14:paraId="14437563" w14:textId="77777777" w:rsidTr="00D941F7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C69C8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D8D9" w14:textId="250634F0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Acompanhamento do acordo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E9B4" w14:textId="42E39FC1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12 </w:t>
            </w:r>
            <w:r>
              <w:rPr>
                <w:rFonts w:asciiTheme="majorHAnsi" w:hAnsiTheme="majorHAnsi" w:cstheme="majorHAnsi"/>
                <w:lang w:val="pt-BR"/>
              </w:rPr>
              <w:t>dias</w:t>
            </w:r>
            <w:r w:rsidRPr="00EE408B">
              <w:rPr>
                <w:rFonts w:asciiTheme="majorHAnsi" w:hAnsiTheme="majorHAnsi" w:cstheme="majorHAnsi"/>
                <w:lang w:val="pt-BR"/>
              </w:rPr>
              <w:t>/an</w:t>
            </w:r>
            <w:r>
              <w:rPr>
                <w:rFonts w:asciiTheme="majorHAnsi" w:hAnsiTheme="majorHAnsi" w:cstheme="majorHAnsi"/>
                <w:lang w:val="pt-BR"/>
              </w:rPr>
              <w:t>o</w:t>
            </w:r>
          </w:p>
        </w:tc>
      </w:tr>
      <w:tr w:rsidR="00D941F7" w:rsidRPr="00754F3E" w14:paraId="397CC86B" w14:textId="77777777" w:rsidTr="00D941F7">
        <w:tc>
          <w:tcPr>
            <w:tcW w:w="270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1313" w14:textId="317478FE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Secretário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8058" w14:textId="5C5285DC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Acompanhamento do acordo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828A" w14:textId="5E0086EA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12 </w:t>
            </w:r>
            <w:r>
              <w:rPr>
                <w:rFonts w:asciiTheme="majorHAnsi" w:hAnsiTheme="majorHAnsi" w:cstheme="majorHAnsi"/>
                <w:lang w:val="pt-BR"/>
              </w:rPr>
              <w:t>dias</w:t>
            </w:r>
            <w:r w:rsidRPr="00EE408B">
              <w:rPr>
                <w:rFonts w:asciiTheme="majorHAnsi" w:hAnsiTheme="majorHAnsi" w:cstheme="majorHAnsi"/>
                <w:lang w:val="pt-BR"/>
              </w:rPr>
              <w:t>/an</w:t>
            </w:r>
            <w:r>
              <w:rPr>
                <w:rFonts w:asciiTheme="majorHAnsi" w:hAnsiTheme="majorHAnsi" w:cstheme="majorHAnsi"/>
                <w:lang w:val="pt-BR"/>
              </w:rPr>
              <w:t>o</w:t>
            </w:r>
          </w:p>
        </w:tc>
      </w:tr>
      <w:tr w:rsidR="00D941F7" w:rsidRPr="00754F3E" w14:paraId="0EE24AB9" w14:textId="77777777" w:rsidTr="00D941F7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17403" w14:textId="77777777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40FA" w14:textId="5544A895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Temp</w:t>
            </w:r>
            <w:r>
              <w:rPr>
                <w:rFonts w:asciiTheme="majorHAnsi" w:hAnsiTheme="majorHAnsi" w:cstheme="majorHAnsi"/>
                <w:lang w:val="pt-BR"/>
              </w:rPr>
              <w:t>o de preparação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7EE8" w14:textId="0E7DB454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 xml:space="preserve">2 </w:t>
            </w:r>
            <w:r>
              <w:rPr>
                <w:rFonts w:asciiTheme="majorHAnsi" w:hAnsiTheme="majorHAnsi" w:cstheme="majorHAnsi"/>
                <w:lang w:val="pt-BR"/>
              </w:rPr>
              <w:t>dias</w:t>
            </w:r>
            <w:r w:rsidRPr="00EE408B">
              <w:rPr>
                <w:rFonts w:asciiTheme="majorHAnsi" w:hAnsiTheme="majorHAnsi" w:cstheme="majorHAnsi"/>
                <w:lang w:val="pt-BR"/>
              </w:rPr>
              <w:t>/</w:t>
            </w:r>
            <w:r>
              <w:rPr>
                <w:rFonts w:asciiTheme="majorHAnsi" w:hAnsiTheme="majorHAnsi" w:cstheme="majorHAnsi"/>
                <w:lang w:val="pt-BR"/>
              </w:rPr>
              <w:t>reunião</w:t>
            </w:r>
          </w:p>
        </w:tc>
      </w:tr>
      <w:tr w:rsidR="00D941F7" w:rsidRPr="00754F3E" w14:paraId="224C4DB3" w14:textId="77777777" w:rsidTr="00D941F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23B04A" w14:textId="077BC5BF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Para o conjunto dos membros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F4CE" w14:textId="325DF1F3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lang w:val="pt-BR"/>
              </w:rPr>
              <w:t>Ações pontuais no terreno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484C" w14:textId="5917CEA4" w:rsidR="00D941F7" w:rsidRPr="00754F3E" w:rsidRDefault="00D941F7" w:rsidP="00D941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E408B">
              <w:rPr>
                <w:rFonts w:asciiTheme="majorHAnsi" w:hAnsiTheme="majorHAnsi" w:cstheme="majorHAnsi"/>
                <w:lang w:val="pt-BR"/>
              </w:rPr>
              <w:t>20 </w:t>
            </w:r>
            <w:r>
              <w:rPr>
                <w:rFonts w:asciiTheme="majorHAnsi" w:hAnsiTheme="majorHAnsi" w:cstheme="majorHAnsi"/>
                <w:lang w:val="pt-BR"/>
              </w:rPr>
              <w:t>dias</w:t>
            </w:r>
            <w:r w:rsidRPr="00EE408B"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úteis </w:t>
            </w:r>
            <w:r w:rsidRPr="00EE408B">
              <w:rPr>
                <w:rFonts w:asciiTheme="majorHAnsi" w:hAnsiTheme="majorHAnsi" w:cstheme="majorHAnsi"/>
                <w:lang w:val="pt-BR"/>
              </w:rPr>
              <w:t>/ an</w:t>
            </w:r>
            <w:r>
              <w:rPr>
                <w:rFonts w:asciiTheme="majorHAnsi" w:hAnsiTheme="majorHAnsi" w:cstheme="majorHAnsi"/>
                <w:lang w:val="pt-BR"/>
              </w:rPr>
              <w:t>o para o conjunto dos membros</w:t>
            </w:r>
          </w:p>
        </w:tc>
      </w:tr>
    </w:tbl>
    <w:p w14:paraId="6304B020" w14:textId="77777777" w:rsidR="00CC4DE6" w:rsidRDefault="00CC4DE6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45E5B995" w14:textId="015F61D8" w:rsidR="00CC4DE6" w:rsidRPr="00754F3E" w:rsidRDefault="00D941F7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S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e as circunstâncias o justificarem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o tempo atribuído poderá ser reexaminado</w:t>
      </w:r>
      <w:r w:rsidR="00626253"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.</w:t>
      </w:r>
    </w:p>
    <w:p w14:paraId="77F785CD" w14:textId="77777777" w:rsidR="00CC4DE6" w:rsidRDefault="00CC4DE6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6DD506E6" w14:textId="77777777" w:rsidR="00CC4DE6" w:rsidRDefault="00CC4DE6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42262CFD" w14:textId="77777777" w:rsidR="00E969EE" w:rsidRPr="00754F3E" w:rsidRDefault="00E969EE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</w:pPr>
    </w:p>
    <w:p w14:paraId="7935C100" w14:textId="77777777" w:rsidR="00A41F71" w:rsidRPr="00EE408B" w:rsidRDefault="005B0B7F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</w:pPr>
      <w:r w:rsidRPr="00754F3E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lastRenderedPageBreak/>
        <w:t xml:space="preserve">- </w:t>
      </w:r>
      <w:r w:rsidR="00A41F71">
        <w:rPr>
          <w:rFonts w:asciiTheme="majorHAnsi" w:eastAsiaTheme="minorHAnsi" w:hAnsiTheme="majorHAnsi" w:cstheme="majorHAnsi"/>
          <w:b/>
          <w:sz w:val="22"/>
          <w:szCs w:val="22"/>
          <w:lang w:val="pt-BR" w:eastAsia="en-US"/>
        </w:rPr>
        <w:t>Pagamento de despesas</w:t>
      </w:r>
      <w:r w:rsidR="00A41F71"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</w:p>
    <w:p w14:paraId="1E3A120A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A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EDF SA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financia os custos diretamente ligados ao funcionamento do acompanhamento do acordo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sobre a Responsabilidade Social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>(</w:t>
      </w:r>
      <w:r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reuniões do </w:t>
      </w:r>
      <w:r w:rsidRPr="00EE408B">
        <w:rPr>
          <w:rFonts w:asciiTheme="majorHAnsi" w:eastAsiaTheme="minorHAnsi" w:hAnsiTheme="majorHAnsi" w:cstheme="majorHAnsi"/>
          <w:sz w:val="22"/>
          <w:szCs w:val="22"/>
          <w:lang w:val="pt-BR" w:eastAsia="en-US"/>
        </w:rPr>
        <w:t xml:space="preserve">CDRS,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reuniões do comitê de monitoramento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conferências telefônicas e transmissões por internet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interpretação e traduções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).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As despesas de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transport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e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são suportadas pelas empresas do Grupo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</w:p>
    <w:p w14:paraId="34D2D8FC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</w:p>
    <w:p w14:paraId="17DAFCBD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</w:pPr>
      <w:r w:rsidRPr="00EE408B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-  Forma</w:t>
      </w:r>
      <w:r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ções</w:t>
      </w:r>
      <w:r w:rsidRPr="00EE408B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 xml:space="preserve"> </w:t>
      </w:r>
    </w:p>
    <w:p w14:paraId="471E932F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Os membros do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CDRS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terão a possibilidade de se formar sobre os temas cobertos pelo presente acordo-quadro mundial, com a concessão de um prazo adequado, para que possam desempenhar a sua missão de forma eficaz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. </w:t>
      </w:r>
    </w:p>
    <w:p w14:paraId="7B015893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Para os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representantes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dos trabalhadores membros do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CDRS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que necessitem de uma formação linguística em francês ou em inglês, a Direção ao nível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Corporate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financiará formações adequadas e, em função das necessidades expressas, poderão ser propostas formações coletivas e individuais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.</w:t>
      </w:r>
    </w:p>
    <w:p w14:paraId="7DAFEBD2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60F6D132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 w:rsidRPr="00EE408B"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- L</w:t>
      </w:r>
      <w:r>
        <w:rPr>
          <w:rFonts w:asciiTheme="majorHAnsi" w:eastAsiaTheme="minorHAnsi" w:hAnsiTheme="majorHAnsi" w:cstheme="majorHAnsi"/>
          <w:b/>
          <w:color w:val="auto"/>
          <w:sz w:val="22"/>
          <w:szCs w:val="22"/>
          <w:lang w:val="pt-BR" w:eastAsia="en-US"/>
        </w:rPr>
        <w:t>ínguas de trabalho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 </w:t>
      </w:r>
    </w:p>
    <w:p w14:paraId="77C45961" w14:textId="77777777" w:rsidR="00A41F71" w:rsidRPr="00EE408B" w:rsidRDefault="00A41F71" w:rsidP="00A41F71">
      <w:pPr>
        <w:spacing w:after="0" w:line="240" w:lineRule="auto"/>
        <w:ind w:left="-6" w:hanging="11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 línguas de trabalho são o francês e o inglês</w:t>
      </w:r>
      <w:r w:rsidRPr="00EE408B">
        <w:rPr>
          <w:rFonts w:asciiTheme="majorHAnsi" w:hAnsiTheme="majorHAnsi" w:cstheme="majorHAnsi"/>
          <w:lang w:val="pt-BR"/>
        </w:rPr>
        <w:t>.</w:t>
      </w:r>
    </w:p>
    <w:p w14:paraId="42A5E5DC" w14:textId="77777777" w:rsidR="00A41F71" w:rsidRPr="00EE408B" w:rsidRDefault="00A41F71" w:rsidP="00A41F71">
      <w:pPr>
        <w:spacing w:after="0" w:line="240" w:lineRule="auto"/>
        <w:ind w:left="-6" w:hanging="11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Qualquer relatório apresentado à instância deverá</w:t>
      </w:r>
      <w:r w:rsidRPr="00EE408B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pelo menos na sua forma escrita</w:t>
      </w:r>
      <w:r w:rsidRPr="00EE408B">
        <w:rPr>
          <w:rFonts w:asciiTheme="majorHAnsi" w:hAnsiTheme="majorHAnsi" w:cstheme="majorHAnsi"/>
          <w:lang w:val="pt-BR"/>
        </w:rPr>
        <w:t xml:space="preserve">, </w:t>
      </w:r>
      <w:r>
        <w:rPr>
          <w:rFonts w:asciiTheme="majorHAnsi" w:hAnsiTheme="majorHAnsi" w:cstheme="majorHAnsi"/>
          <w:lang w:val="pt-BR"/>
        </w:rPr>
        <w:t>ser realizado em inglês ou em francês</w:t>
      </w:r>
      <w:r w:rsidRPr="00EE408B">
        <w:rPr>
          <w:rFonts w:asciiTheme="majorHAnsi" w:hAnsiTheme="majorHAnsi" w:cstheme="majorHAnsi"/>
          <w:lang w:val="pt-BR"/>
        </w:rPr>
        <w:t>.</w:t>
      </w:r>
    </w:p>
    <w:p w14:paraId="716FFA11" w14:textId="77777777" w:rsidR="00A41F71" w:rsidRPr="00EE408B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Durante os períodos de desenvolvimento das competências linguísticas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será assegurada a interpretação nas várias línguas durante as reuniões plenária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s.   </w:t>
      </w:r>
    </w:p>
    <w:p w14:paraId="0A761238" w14:textId="3F0754CC" w:rsidR="00610DE8" w:rsidRPr="00754F3E" w:rsidRDefault="00A41F71" w:rsidP="00A41F7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Conforme a composição do </w:t>
      </w:r>
      <w:r w:rsidRPr="00EE408B"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 xml:space="preserve">CDRS,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  <w:t>a adição de outras línguas poderá ser debatida e decidida por acordo comum</w:t>
      </w:r>
      <w:r w:rsidR="00FD684D" w:rsidRPr="00754F3E">
        <w:rPr>
          <w:rFonts w:asciiTheme="majorHAnsi" w:eastAsiaTheme="minorHAnsi" w:hAnsiTheme="majorHAnsi" w:cstheme="majorHAnsi"/>
          <w:color w:val="auto"/>
          <w:sz w:val="22"/>
          <w:szCs w:val="22"/>
          <w:lang w:val="fr-FR" w:eastAsia="en-US"/>
        </w:rPr>
        <w:t>.</w:t>
      </w:r>
    </w:p>
    <w:p w14:paraId="00B6B406" w14:textId="216D8184" w:rsidR="005B0B7F" w:rsidRPr="00754F3E" w:rsidRDefault="005B0B7F" w:rsidP="00754F3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FFFFFF" w:themeColor="background1"/>
          <w:sz w:val="22"/>
          <w:szCs w:val="22"/>
          <w:lang w:val="fr-FR" w:eastAsia="en-US"/>
        </w:rPr>
      </w:pPr>
    </w:p>
    <w:sectPr w:rsidR="005B0B7F" w:rsidRPr="00754F3E" w:rsidSect="006F250C">
      <w:footerReference w:type="default" r:id="rId10"/>
      <w:pgSz w:w="11907" w:h="16839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5C93" w14:textId="77777777" w:rsidR="00C05B5F" w:rsidRDefault="00C05B5F" w:rsidP="00DB5ECD">
      <w:pPr>
        <w:spacing w:after="0" w:line="240" w:lineRule="auto"/>
      </w:pPr>
      <w:r>
        <w:separator/>
      </w:r>
    </w:p>
  </w:endnote>
  <w:endnote w:type="continuationSeparator" w:id="0">
    <w:p w14:paraId="5596894C" w14:textId="77777777" w:rsidR="00C05B5F" w:rsidRDefault="00C05B5F" w:rsidP="00D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175122"/>
      <w:docPartObj>
        <w:docPartGallery w:val="Page Numbers (Bottom of Page)"/>
        <w:docPartUnique/>
      </w:docPartObj>
    </w:sdtPr>
    <w:sdtEndPr/>
    <w:sdtContent>
      <w:p w14:paraId="72D0C6B0" w14:textId="3677D5E9" w:rsidR="009F2899" w:rsidRDefault="00D75932">
        <w:pPr>
          <w:pStyle w:val="Rodap"/>
          <w:jc w:val="right"/>
        </w:pPr>
        <w:r>
          <w:rPr>
            <w:b/>
            <w:bCs/>
            <w:lang w:val="pt-PT"/>
          </w:rPr>
          <w:fldChar w:fldCharType="begin"/>
        </w:r>
        <w:r>
          <w:rPr>
            <w:b/>
            <w:bCs/>
            <w:lang w:val="pt-PT"/>
          </w:rPr>
          <w:instrText>PÁGINA   \* MERGEFORMAT</w:instrText>
        </w:r>
        <w:r>
          <w:rPr>
            <w:b/>
            <w:bCs/>
            <w:lang w:val="pt-PT"/>
          </w:rPr>
          <w:fldChar w:fldCharType="separate"/>
        </w:r>
        <w:r w:rsidR="009F2899">
          <w:rPr>
            <w:b/>
            <w:bCs/>
            <w:lang w:val="pt-PT"/>
          </w:rPr>
          <w:t>Erro! Marcador não definido.</w:t>
        </w:r>
        <w:r>
          <w:rPr>
            <w:b/>
            <w:bCs/>
            <w:lang w:val="pt-PT"/>
          </w:rPr>
          <w:fldChar w:fldCharType="end"/>
        </w:r>
      </w:p>
    </w:sdtContent>
  </w:sdt>
  <w:p w14:paraId="4E634C57" w14:textId="77777777" w:rsidR="009F2899" w:rsidRDefault="009F28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0D34D" w14:textId="77777777" w:rsidR="00C05B5F" w:rsidRDefault="00C05B5F" w:rsidP="00DB5ECD">
      <w:pPr>
        <w:spacing w:after="0" w:line="240" w:lineRule="auto"/>
      </w:pPr>
      <w:r>
        <w:separator/>
      </w:r>
    </w:p>
  </w:footnote>
  <w:footnote w:type="continuationSeparator" w:id="0">
    <w:p w14:paraId="3AFBACAF" w14:textId="77777777" w:rsidR="00C05B5F" w:rsidRDefault="00C05B5F" w:rsidP="00DB5ECD">
      <w:pPr>
        <w:spacing w:after="0" w:line="240" w:lineRule="auto"/>
      </w:pPr>
      <w:r>
        <w:continuationSeparator/>
      </w:r>
    </w:p>
  </w:footnote>
  <w:footnote w:id="1">
    <w:p w14:paraId="20E1C529" w14:textId="77247F8B" w:rsidR="009F2899" w:rsidRPr="000B01EB" w:rsidRDefault="009F289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754F3E">
        <w:rPr>
          <w:lang w:val="fr-FR"/>
        </w:rPr>
        <w:t xml:space="preserve"> </w:t>
      </w:r>
      <w:r>
        <w:rPr>
          <w:lang w:val="fr-FR"/>
        </w:rPr>
        <w:t xml:space="preserve">Esse </w:t>
      </w:r>
      <w:proofErr w:type="spellStart"/>
      <w:r>
        <w:rPr>
          <w:lang w:val="fr-FR"/>
        </w:rPr>
        <w:t>controle</w:t>
      </w:r>
      <w:proofErr w:type="spellEnd"/>
      <w:r w:rsidRPr="000B01EB">
        <w:rPr>
          <w:lang w:val="pt-BR"/>
        </w:rPr>
        <w:t xml:space="preserve"> é </w:t>
      </w:r>
      <w:r>
        <w:rPr>
          <w:lang w:val="pt-BR"/>
        </w:rPr>
        <w:t xml:space="preserve">determinado </w:t>
      </w:r>
      <w:r w:rsidRPr="000B01EB">
        <w:rPr>
          <w:lang w:val="pt-BR"/>
        </w:rPr>
        <w:t xml:space="preserve">em particular pela detenção, direta ou indireta pela </w:t>
      </w:r>
      <w:proofErr w:type="spellStart"/>
      <w:r w:rsidRPr="000B01EB">
        <w:rPr>
          <w:lang w:val="pt-BR"/>
        </w:rPr>
        <w:t>EDF</w:t>
      </w:r>
      <w:proofErr w:type="spellEnd"/>
      <w:r w:rsidRPr="000B01EB">
        <w:rPr>
          <w:lang w:val="pt-BR"/>
        </w:rPr>
        <w:t xml:space="preserve">, da maioria do capital ou dos direitos de voto no âmbito dos órgãos de </w:t>
      </w:r>
      <w:r>
        <w:rPr>
          <w:lang w:val="pt-BR"/>
        </w:rPr>
        <w:t xml:space="preserve">administração </w:t>
      </w:r>
      <w:r w:rsidRPr="000B01EB">
        <w:rPr>
          <w:lang w:val="pt-BR"/>
        </w:rPr>
        <w:t>das empresas abrangidas.</w:t>
      </w:r>
    </w:p>
  </w:footnote>
  <w:footnote w:id="2">
    <w:p w14:paraId="01CB602B" w14:textId="77777777" w:rsidR="00A230FB" w:rsidRPr="00754F3E" w:rsidRDefault="00A230FB" w:rsidP="00A230FB">
      <w:pPr>
        <w:pStyle w:val="Textodenotaderodap"/>
        <w:rPr>
          <w:lang w:val="fr-FR"/>
        </w:rPr>
      </w:pPr>
      <w:r w:rsidRPr="000B01EB">
        <w:rPr>
          <w:rStyle w:val="Refdenotaderodap"/>
          <w:lang w:val="pt-BR"/>
        </w:rPr>
        <w:footnoteRef/>
      </w:r>
      <w:r w:rsidRPr="000B01EB">
        <w:rPr>
          <w:lang w:val="pt-BR"/>
        </w:rPr>
        <w:t xml:space="preserve"> Princ</w:t>
      </w:r>
      <w:r>
        <w:rPr>
          <w:lang w:val="pt-BR"/>
        </w:rPr>
        <w:t>ípios orientadores que incluam uma transição justa para economias e sociedades ecologicamente sustentáveis para todos</w:t>
      </w:r>
      <w:r w:rsidRPr="000B01EB"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17D"/>
    <w:multiLevelType w:val="hybridMultilevel"/>
    <w:tmpl w:val="A450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582"/>
    <w:multiLevelType w:val="hybridMultilevel"/>
    <w:tmpl w:val="29B8DF44"/>
    <w:lvl w:ilvl="0" w:tplc="390A9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512"/>
    <w:multiLevelType w:val="hybridMultilevel"/>
    <w:tmpl w:val="EFB0E7C4"/>
    <w:lvl w:ilvl="0" w:tplc="CD54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E2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2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84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4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26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2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0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5009FC"/>
    <w:multiLevelType w:val="hybridMultilevel"/>
    <w:tmpl w:val="6E786C5A"/>
    <w:lvl w:ilvl="0" w:tplc="B93266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4EEA"/>
    <w:multiLevelType w:val="hybridMultilevel"/>
    <w:tmpl w:val="965EFA02"/>
    <w:lvl w:ilvl="0" w:tplc="8FC05C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1DDD"/>
    <w:multiLevelType w:val="hybridMultilevel"/>
    <w:tmpl w:val="C6B82810"/>
    <w:lvl w:ilvl="0" w:tplc="8FC05C64">
      <w:numFmt w:val="bullet"/>
      <w:lvlText w:val="-"/>
      <w:lvlJc w:val="left"/>
      <w:pPr>
        <w:ind w:left="785" w:hanging="360"/>
      </w:pPr>
      <w:rPr>
        <w:rFonts w:ascii="Calibri Light" w:eastAsiaTheme="minorHAnsi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F79"/>
    <w:multiLevelType w:val="hybridMultilevel"/>
    <w:tmpl w:val="AFA85AA4"/>
    <w:lvl w:ilvl="0" w:tplc="A372F0F4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7391A"/>
    <w:multiLevelType w:val="hybridMultilevel"/>
    <w:tmpl w:val="E81AD59C"/>
    <w:lvl w:ilvl="0" w:tplc="A372F0F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505943"/>
    <w:multiLevelType w:val="hybridMultilevel"/>
    <w:tmpl w:val="CD56E9DA"/>
    <w:lvl w:ilvl="0" w:tplc="BA34FE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C41B1"/>
    <w:multiLevelType w:val="hybridMultilevel"/>
    <w:tmpl w:val="C032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3F70"/>
    <w:multiLevelType w:val="hybridMultilevel"/>
    <w:tmpl w:val="A9DC035C"/>
    <w:lvl w:ilvl="0" w:tplc="9CD2A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393"/>
    <w:multiLevelType w:val="hybridMultilevel"/>
    <w:tmpl w:val="9410B9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53A9"/>
    <w:multiLevelType w:val="hybridMultilevel"/>
    <w:tmpl w:val="D0F0173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F7473E"/>
    <w:multiLevelType w:val="hybridMultilevel"/>
    <w:tmpl w:val="C0BC9798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CE232FC"/>
    <w:multiLevelType w:val="hybridMultilevel"/>
    <w:tmpl w:val="CF1AABC4"/>
    <w:lvl w:ilvl="0" w:tplc="9C2A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D47C4"/>
    <w:multiLevelType w:val="hybridMultilevel"/>
    <w:tmpl w:val="11B23E28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FF76D0E"/>
    <w:multiLevelType w:val="hybridMultilevel"/>
    <w:tmpl w:val="69904D72"/>
    <w:lvl w:ilvl="0" w:tplc="9CE8DF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561"/>
    <w:multiLevelType w:val="hybridMultilevel"/>
    <w:tmpl w:val="693697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74C53"/>
    <w:multiLevelType w:val="hybridMultilevel"/>
    <w:tmpl w:val="A984C9D6"/>
    <w:lvl w:ilvl="0" w:tplc="040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21224F1F"/>
    <w:multiLevelType w:val="hybridMultilevel"/>
    <w:tmpl w:val="60FAED96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3D42752"/>
    <w:multiLevelType w:val="hybridMultilevel"/>
    <w:tmpl w:val="2E7EF62A"/>
    <w:lvl w:ilvl="0" w:tplc="04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53E7CA3"/>
    <w:multiLevelType w:val="hybridMultilevel"/>
    <w:tmpl w:val="A9ACA382"/>
    <w:lvl w:ilvl="0" w:tplc="A372F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D27BC"/>
    <w:multiLevelType w:val="hybridMultilevel"/>
    <w:tmpl w:val="5A98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35AD1"/>
    <w:multiLevelType w:val="hybridMultilevel"/>
    <w:tmpl w:val="BF4447AA"/>
    <w:lvl w:ilvl="0" w:tplc="A372F0F4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66E96"/>
    <w:multiLevelType w:val="hybridMultilevel"/>
    <w:tmpl w:val="BC861A48"/>
    <w:lvl w:ilvl="0" w:tplc="AE22F4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14058"/>
    <w:multiLevelType w:val="hybridMultilevel"/>
    <w:tmpl w:val="466CF8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A1939"/>
    <w:multiLevelType w:val="hybridMultilevel"/>
    <w:tmpl w:val="8C263A42"/>
    <w:lvl w:ilvl="0" w:tplc="A372F0F4">
      <w:start w:val="1"/>
      <w:numFmt w:val="bullet"/>
      <w:lvlText w:val="•"/>
      <w:lvlJc w:val="left"/>
      <w:pPr>
        <w:ind w:left="248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0594BBB"/>
    <w:multiLevelType w:val="hybridMultilevel"/>
    <w:tmpl w:val="D324A234"/>
    <w:lvl w:ilvl="0" w:tplc="1AE07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E25C7"/>
    <w:multiLevelType w:val="hybridMultilevel"/>
    <w:tmpl w:val="DC2ABAAA"/>
    <w:lvl w:ilvl="0" w:tplc="4BF69C7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8260F"/>
    <w:multiLevelType w:val="hybridMultilevel"/>
    <w:tmpl w:val="AFA4CED2"/>
    <w:lvl w:ilvl="0" w:tplc="9C2A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B15AF"/>
    <w:multiLevelType w:val="hybridMultilevel"/>
    <w:tmpl w:val="A61A9D78"/>
    <w:lvl w:ilvl="0" w:tplc="9C2A651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880D02"/>
    <w:multiLevelType w:val="hybridMultilevel"/>
    <w:tmpl w:val="4AC277AC"/>
    <w:lvl w:ilvl="0" w:tplc="A372F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80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A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25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0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42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70623A"/>
    <w:multiLevelType w:val="hybridMultilevel"/>
    <w:tmpl w:val="975067D8"/>
    <w:lvl w:ilvl="0" w:tplc="1140109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901FED"/>
    <w:multiLevelType w:val="hybridMultilevel"/>
    <w:tmpl w:val="EE50F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667CA"/>
    <w:multiLevelType w:val="hybridMultilevel"/>
    <w:tmpl w:val="208AB32E"/>
    <w:lvl w:ilvl="0" w:tplc="A372F0F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F15DBA"/>
    <w:multiLevelType w:val="hybridMultilevel"/>
    <w:tmpl w:val="EE2CB9EA"/>
    <w:lvl w:ilvl="0" w:tplc="C64267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7B90"/>
    <w:multiLevelType w:val="hybridMultilevel"/>
    <w:tmpl w:val="20EA1CD8"/>
    <w:lvl w:ilvl="0" w:tplc="C966D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2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A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22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2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4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3F0AA1"/>
    <w:multiLevelType w:val="hybridMultilevel"/>
    <w:tmpl w:val="B4686C78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B6A47"/>
    <w:multiLevelType w:val="hybridMultilevel"/>
    <w:tmpl w:val="09E04826"/>
    <w:lvl w:ilvl="0" w:tplc="4726F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6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6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C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E6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2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A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83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E6B743C"/>
    <w:multiLevelType w:val="hybridMultilevel"/>
    <w:tmpl w:val="DB18DF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6B6030"/>
    <w:multiLevelType w:val="hybridMultilevel"/>
    <w:tmpl w:val="D8FAAF32"/>
    <w:lvl w:ilvl="0" w:tplc="8DD811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0A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AAC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658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2F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25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C0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CE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94695"/>
    <w:multiLevelType w:val="hybridMultilevel"/>
    <w:tmpl w:val="9C90E0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D3874"/>
    <w:multiLevelType w:val="hybridMultilevel"/>
    <w:tmpl w:val="8918CC00"/>
    <w:lvl w:ilvl="0" w:tplc="502AD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54E4D"/>
    <w:multiLevelType w:val="hybridMultilevel"/>
    <w:tmpl w:val="3538ED46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6AFB6CBE"/>
    <w:multiLevelType w:val="hybridMultilevel"/>
    <w:tmpl w:val="2C089C5E"/>
    <w:lvl w:ilvl="0" w:tplc="A372F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616E7"/>
    <w:multiLevelType w:val="hybridMultilevel"/>
    <w:tmpl w:val="AEA0BD4C"/>
    <w:lvl w:ilvl="0" w:tplc="C246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63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4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8A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6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4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A3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C5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2945E19"/>
    <w:multiLevelType w:val="hybridMultilevel"/>
    <w:tmpl w:val="48C419AC"/>
    <w:lvl w:ilvl="0" w:tplc="A372F0F4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4DF598B"/>
    <w:multiLevelType w:val="hybridMultilevel"/>
    <w:tmpl w:val="030A0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06D13"/>
    <w:multiLevelType w:val="hybridMultilevel"/>
    <w:tmpl w:val="842ACD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D7C420F"/>
    <w:multiLevelType w:val="hybridMultilevel"/>
    <w:tmpl w:val="F7F038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E945839"/>
    <w:multiLevelType w:val="hybridMultilevel"/>
    <w:tmpl w:val="8844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45"/>
  </w:num>
  <w:num w:numId="4">
    <w:abstractNumId w:val="2"/>
  </w:num>
  <w:num w:numId="5">
    <w:abstractNumId w:val="36"/>
  </w:num>
  <w:num w:numId="6">
    <w:abstractNumId w:val="8"/>
  </w:num>
  <w:num w:numId="7">
    <w:abstractNumId w:val="37"/>
  </w:num>
  <w:num w:numId="8">
    <w:abstractNumId w:val="29"/>
  </w:num>
  <w:num w:numId="9">
    <w:abstractNumId w:val="41"/>
  </w:num>
  <w:num w:numId="10">
    <w:abstractNumId w:val="16"/>
  </w:num>
  <w:num w:numId="11">
    <w:abstractNumId w:val="47"/>
  </w:num>
  <w:num w:numId="12">
    <w:abstractNumId w:val="9"/>
  </w:num>
  <w:num w:numId="13">
    <w:abstractNumId w:val="33"/>
  </w:num>
  <w:num w:numId="14">
    <w:abstractNumId w:val="44"/>
  </w:num>
  <w:num w:numId="15">
    <w:abstractNumId w:val="42"/>
  </w:num>
  <w:num w:numId="16">
    <w:abstractNumId w:val="40"/>
  </w:num>
  <w:num w:numId="17">
    <w:abstractNumId w:val="3"/>
  </w:num>
  <w:num w:numId="18">
    <w:abstractNumId w:val="32"/>
  </w:num>
  <w:num w:numId="19">
    <w:abstractNumId w:val="0"/>
  </w:num>
  <w:num w:numId="20">
    <w:abstractNumId w:val="18"/>
  </w:num>
  <w:num w:numId="21">
    <w:abstractNumId w:val="39"/>
  </w:num>
  <w:num w:numId="22">
    <w:abstractNumId w:val="50"/>
  </w:num>
  <w:num w:numId="23">
    <w:abstractNumId w:val="28"/>
  </w:num>
  <w:num w:numId="24">
    <w:abstractNumId w:val="35"/>
  </w:num>
  <w:num w:numId="25">
    <w:abstractNumId w:val="10"/>
  </w:num>
  <w:num w:numId="26">
    <w:abstractNumId w:val="14"/>
  </w:num>
  <w:num w:numId="27">
    <w:abstractNumId w:val="4"/>
  </w:num>
  <w:num w:numId="28">
    <w:abstractNumId w:val="30"/>
  </w:num>
  <w:num w:numId="29">
    <w:abstractNumId w:val="7"/>
  </w:num>
  <w:num w:numId="30">
    <w:abstractNumId w:val="34"/>
  </w:num>
  <w:num w:numId="31">
    <w:abstractNumId w:val="19"/>
  </w:num>
  <w:num w:numId="32">
    <w:abstractNumId w:val="27"/>
  </w:num>
  <w:num w:numId="33">
    <w:abstractNumId w:val="26"/>
  </w:num>
  <w:num w:numId="34">
    <w:abstractNumId w:val="46"/>
  </w:num>
  <w:num w:numId="35">
    <w:abstractNumId w:val="13"/>
  </w:num>
  <w:num w:numId="36">
    <w:abstractNumId w:val="15"/>
  </w:num>
  <w:num w:numId="37">
    <w:abstractNumId w:val="1"/>
  </w:num>
  <w:num w:numId="38">
    <w:abstractNumId w:val="24"/>
  </w:num>
  <w:num w:numId="39">
    <w:abstractNumId w:val="17"/>
  </w:num>
  <w:num w:numId="40">
    <w:abstractNumId w:val="22"/>
  </w:num>
  <w:num w:numId="41">
    <w:abstractNumId w:val="6"/>
  </w:num>
  <w:num w:numId="42">
    <w:abstractNumId w:val="23"/>
  </w:num>
  <w:num w:numId="43">
    <w:abstractNumId w:val="25"/>
  </w:num>
  <w:num w:numId="44">
    <w:abstractNumId w:val="12"/>
  </w:num>
  <w:num w:numId="45">
    <w:abstractNumId w:val="48"/>
  </w:num>
  <w:num w:numId="46">
    <w:abstractNumId w:val="20"/>
  </w:num>
  <w:num w:numId="47">
    <w:abstractNumId w:val="49"/>
  </w:num>
  <w:num w:numId="48">
    <w:abstractNumId w:val="21"/>
  </w:num>
  <w:num w:numId="49">
    <w:abstractNumId w:val="11"/>
  </w:num>
  <w:num w:numId="50">
    <w:abstractNumId w:val="43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1A"/>
    <w:rsid w:val="00000220"/>
    <w:rsid w:val="000017A1"/>
    <w:rsid w:val="00002073"/>
    <w:rsid w:val="00002BCE"/>
    <w:rsid w:val="00002BEF"/>
    <w:rsid w:val="00002F71"/>
    <w:rsid w:val="00006362"/>
    <w:rsid w:val="000074A6"/>
    <w:rsid w:val="000078A5"/>
    <w:rsid w:val="000078DE"/>
    <w:rsid w:val="00010750"/>
    <w:rsid w:val="00011A0E"/>
    <w:rsid w:val="00012561"/>
    <w:rsid w:val="000145A7"/>
    <w:rsid w:val="00014DA6"/>
    <w:rsid w:val="0001543F"/>
    <w:rsid w:val="00015DAE"/>
    <w:rsid w:val="00016608"/>
    <w:rsid w:val="00017D7D"/>
    <w:rsid w:val="0002064B"/>
    <w:rsid w:val="00020701"/>
    <w:rsid w:val="00020D26"/>
    <w:rsid w:val="0002306B"/>
    <w:rsid w:val="0002349D"/>
    <w:rsid w:val="00023D72"/>
    <w:rsid w:val="00024914"/>
    <w:rsid w:val="00031B61"/>
    <w:rsid w:val="00032E39"/>
    <w:rsid w:val="00033260"/>
    <w:rsid w:val="0003335B"/>
    <w:rsid w:val="00033FE0"/>
    <w:rsid w:val="00034AAF"/>
    <w:rsid w:val="00035482"/>
    <w:rsid w:val="00035B5A"/>
    <w:rsid w:val="0004051A"/>
    <w:rsid w:val="00040CAC"/>
    <w:rsid w:val="0004126F"/>
    <w:rsid w:val="00043A47"/>
    <w:rsid w:val="00044070"/>
    <w:rsid w:val="00044B9C"/>
    <w:rsid w:val="00047D02"/>
    <w:rsid w:val="00050249"/>
    <w:rsid w:val="00050BB0"/>
    <w:rsid w:val="00050D82"/>
    <w:rsid w:val="000513F6"/>
    <w:rsid w:val="000518F2"/>
    <w:rsid w:val="0005307F"/>
    <w:rsid w:val="000532D0"/>
    <w:rsid w:val="000555AE"/>
    <w:rsid w:val="00055CB7"/>
    <w:rsid w:val="00056AAE"/>
    <w:rsid w:val="00060155"/>
    <w:rsid w:val="000618C9"/>
    <w:rsid w:val="000623D8"/>
    <w:rsid w:val="00062646"/>
    <w:rsid w:val="00065338"/>
    <w:rsid w:val="00065FF6"/>
    <w:rsid w:val="00066E9C"/>
    <w:rsid w:val="00067750"/>
    <w:rsid w:val="00067790"/>
    <w:rsid w:val="00070B86"/>
    <w:rsid w:val="00070C80"/>
    <w:rsid w:val="00071888"/>
    <w:rsid w:val="00072F4D"/>
    <w:rsid w:val="00073E07"/>
    <w:rsid w:val="00074978"/>
    <w:rsid w:val="00075D2F"/>
    <w:rsid w:val="000770AA"/>
    <w:rsid w:val="000800DD"/>
    <w:rsid w:val="0008235C"/>
    <w:rsid w:val="000845FC"/>
    <w:rsid w:val="000853B7"/>
    <w:rsid w:val="00085C2D"/>
    <w:rsid w:val="000906EF"/>
    <w:rsid w:val="00091070"/>
    <w:rsid w:val="00093FA8"/>
    <w:rsid w:val="00093FD2"/>
    <w:rsid w:val="0009443F"/>
    <w:rsid w:val="00096A17"/>
    <w:rsid w:val="00096B20"/>
    <w:rsid w:val="00096FE9"/>
    <w:rsid w:val="0009733E"/>
    <w:rsid w:val="000A0248"/>
    <w:rsid w:val="000A04CA"/>
    <w:rsid w:val="000A11BA"/>
    <w:rsid w:val="000A3C84"/>
    <w:rsid w:val="000A4778"/>
    <w:rsid w:val="000A4B33"/>
    <w:rsid w:val="000A5A3D"/>
    <w:rsid w:val="000A5DBE"/>
    <w:rsid w:val="000B01EB"/>
    <w:rsid w:val="000B1037"/>
    <w:rsid w:val="000B36EA"/>
    <w:rsid w:val="000B3A1B"/>
    <w:rsid w:val="000B52DD"/>
    <w:rsid w:val="000B538A"/>
    <w:rsid w:val="000B5A37"/>
    <w:rsid w:val="000B68A8"/>
    <w:rsid w:val="000B6EBC"/>
    <w:rsid w:val="000B7DF9"/>
    <w:rsid w:val="000B7EA5"/>
    <w:rsid w:val="000C01AB"/>
    <w:rsid w:val="000C1470"/>
    <w:rsid w:val="000C2D01"/>
    <w:rsid w:val="000C41B8"/>
    <w:rsid w:val="000C5800"/>
    <w:rsid w:val="000C6474"/>
    <w:rsid w:val="000D0F91"/>
    <w:rsid w:val="000D1566"/>
    <w:rsid w:val="000D1C4F"/>
    <w:rsid w:val="000D2D08"/>
    <w:rsid w:val="000D4ACE"/>
    <w:rsid w:val="000D51F2"/>
    <w:rsid w:val="000D6317"/>
    <w:rsid w:val="000D7BC6"/>
    <w:rsid w:val="000E117F"/>
    <w:rsid w:val="000E14A6"/>
    <w:rsid w:val="000E1C6B"/>
    <w:rsid w:val="000E3702"/>
    <w:rsid w:val="000E4010"/>
    <w:rsid w:val="000E454E"/>
    <w:rsid w:val="000E4B80"/>
    <w:rsid w:val="000E6513"/>
    <w:rsid w:val="000E7EA4"/>
    <w:rsid w:val="000F2780"/>
    <w:rsid w:val="000F3657"/>
    <w:rsid w:val="000F3EB0"/>
    <w:rsid w:val="000F3F3B"/>
    <w:rsid w:val="000F48CC"/>
    <w:rsid w:val="000F5977"/>
    <w:rsid w:val="000F6451"/>
    <w:rsid w:val="000F7BFC"/>
    <w:rsid w:val="00100941"/>
    <w:rsid w:val="00101F08"/>
    <w:rsid w:val="00105CD6"/>
    <w:rsid w:val="001060F4"/>
    <w:rsid w:val="00107D02"/>
    <w:rsid w:val="001114D7"/>
    <w:rsid w:val="00111C15"/>
    <w:rsid w:val="00112E75"/>
    <w:rsid w:val="001140B8"/>
    <w:rsid w:val="00114586"/>
    <w:rsid w:val="00115545"/>
    <w:rsid w:val="00116073"/>
    <w:rsid w:val="001172FE"/>
    <w:rsid w:val="0012011E"/>
    <w:rsid w:val="00122664"/>
    <w:rsid w:val="00122774"/>
    <w:rsid w:val="001242D6"/>
    <w:rsid w:val="00124AD7"/>
    <w:rsid w:val="00125377"/>
    <w:rsid w:val="00125A7F"/>
    <w:rsid w:val="0013020E"/>
    <w:rsid w:val="001302EF"/>
    <w:rsid w:val="00131674"/>
    <w:rsid w:val="00132436"/>
    <w:rsid w:val="00132FF0"/>
    <w:rsid w:val="001344B3"/>
    <w:rsid w:val="00135C34"/>
    <w:rsid w:val="00135DE3"/>
    <w:rsid w:val="001378EA"/>
    <w:rsid w:val="0014008E"/>
    <w:rsid w:val="001403A3"/>
    <w:rsid w:val="001411B8"/>
    <w:rsid w:val="001437BF"/>
    <w:rsid w:val="0014710F"/>
    <w:rsid w:val="00147FB9"/>
    <w:rsid w:val="001501B4"/>
    <w:rsid w:val="001503CE"/>
    <w:rsid w:val="00150A2B"/>
    <w:rsid w:val="00151808"/>
    <w:rsid w:val="00151E5C"/>
    <w:rsid w:val="00153F63"/>
    <w:rsid w:val="0015459C"/>
    <w:rsid w:val="00156901"/>
    <w:rsid w:val="00160AF4"/>
    <w:rsid w:val="00161585"/>
    <w:rsid w:val="00163433"/>
    <w:rsid w:val="00163A8D"/>
    <w:rsid w:val="001641AB"/>
    <w:rsid w:val="0016571F"/>
    <w:rsid w:val="0016618D"/>
    <w:rsid w:val="001664DE"/>
    <w:rsid w:val="00166C1A"/>
    <w:rsid w:val="00166E26"/>
    <w:rsid w:val="00167478"/>
    <w:rsid w:val="00167727"/>
    <w:rsid w:val="00171448"/>
    <w:rsid w:val="00171741"/>
    <w:rsid w:val="0017252D"/>
    <w:rsid w:val="0017263A"/>
    <w:rsid w:val="00173822"/>
    <w:rsid w:val="00176FED"/>
    <w:rsid w:val="00177614"/>
    <w:rsid w:val="00177F4D"/>
    <w:rsid w:val="00180679"/>
    <w:rsid w:val="00180CEB"/>
    <w:rsid w:val="00182D1C"/>
    <w:rsid w:val="00183811"/>
    <w:rsid w:val="00183859"/>
    <w:rsid w:val="00183F30"/>
    <w:rsid w:val="0018716B"/>
    <w:rsid w:val="00190F61"/>
    <w:rsid w:val="0019137F"/>
    <w:rsid w:val="00191831"/>
    <w:rsid w:val="0019187E"/>
    <w:rsid w:val="00191A48"/>
    <w:rsid w:val="00191EAC"/>
    <w:rsid w:val="001937C6"/>
    <w:rsid w:val="00194365"/>
    <w:rsid w:val="00195075"/>
    <w:rsid w:val="0019727A"/>
    <w:rsid w:val="001A04F6"/>
    <w:rsid w:val="001A1D62"/>
    <w:rsid w:val="001A2344"/>
    <w:rsid w:val="001A6249"/>
    <w:rsid w:val="001A74D2"/>
    <w:rsid w:val="001B16BA"/>
    <w:rsid w:val="001B2A6A"/>
    <w:rsid w:val="001B3D2E"/>
    <w:rsid w:val="001B3DC0"/>
    <w:rsid w:val="001B4316"/>
    <w:rsid w:val="001B51BC"/>
    <w:rsid w:val="001B60D6"/>
    <w:rsid w:val="001B6E12"/>
    <w:rsid w:val="001B6E74"/>
    <w:rsid w:val="001B72B9"/>
    <w:rsid w:val="001C055E"/>
    <w:rsid w:val="001C08E0"/>
    <w:rsid w:val="001C09B9"/>
    <w:rsid w:val="001C0D35"/>
    <w:rsid w:val="001C0F0B"/>
    <w:rsid w:val="001C1031"/>
    <w:rsid w:val="001C1114"/>
    <w:rsid w:val="001C1410"/>
    <w:rsid w:val="001C1432"/>
    <w:rsid w:val="001C143E"/>
    <w:rsid w:val="001C1684"/>
    <w:rsid w:val="001C1BA6"/>
    <w:rsid w:val="001C26FF"/>
    <w:rsid w:val="001C2737"/>
    <w:rsid w:val="001C4591"/>
    <w:rsid w:val="001C45BB"/>
    <w:rsid w:val="001C51AE"/>
    <w:rsid w:val="001C5993"/>
    <w:rsid w:val="001C687F"/>
    <w:rsid w:val="001C693E"/>
    <w:rsid w:val="001C72E1"/>
    <w:rsid w:val="001C7EE9"/>
    <w:rsid w:val="001D08DC"/>
    <w:rsid w:val="001D2B60"/>
    <w:rsid w:val="001D3DFB"/>
    <w:rsid w:val="001D42A7"/>
    <w:rsid w:val="001D4C76"/>
    <w:rsid w:val="001D4F6B"/>
    <w:rsid w:val="001D7513"/>
    <w:rsid w:val="001D7777"/>
    <w:rsid w:val="001E0655"/>
    <w:rsid w:val="001E0A5D"/>
    <w:rsid w:val="001E0E1E"/>
    <w:rsid w:val="001E11AD"/>
    <w:rsid w:val="001E14DB"/>
    <w:rsid w:val="001E157C"/>
    <w:rsid w:val="001E1A49"/>
    <w:rsid w:val="001E269B"/>
    <w:rsid w:val="001E2B58"/>
    <w:rsid w:val="001E32C9"/>
    <w:rsid w:val="001E3900"/>
    <w:rsid w:val="001E428F"/>
    <w:rsid w:val="001E4362"/>
    <w:rsid w:val="001E5F5F"/>
    <w:rsid w:val="001E6317"/>
    <w:rsid w:val="001E66D5"/>
    <w:rsid w:val="001E6ABF"/>
    <w:rsid w:val="001E7959"/>
    <w:rsid w:val="001E7C84"/>
    <w:rsid w:val="001F12EB"/>
    <w:rsid w:val="001F199A"/>
    <w:rsid w:val="001F3D9C"/>
    <w:rsid w:val="001F3DD3"/>
    <w:rsid w:val="001F4197"/>
    <w:rsid w:val="001F4242"/>
    <w:rsid w:val="001F4A3B"/>
    <w:rsid w:val="001F5857"/>
    <w:rsid w:val="001F7E1E"/>
    <w:rsid w:val="00200C93"/>
    <w:rsid w:val="00200F84"/>
    <w:rsid w:val="0020212E"/>
    <w:rsid w:val="00202719"/>
    <w:rsid w:val="00202EBB"/>
    <w:rsid w:val="00205FDF"/>
    <w:rsid w:val="00206522"/>
    <w:rsid w:val="00207B6E"/>
    <w:rsid w:val="00207CDD"/>
    <w:rsid w:val="00210F82"/>
    <w:rsid w:val="00212779"/>
    <w:rsid w:val="00214957"/>
    <w:rsid w:val="00216663"/>
    <w:rsid w:val="002170F0"/>
    <w:rsid w:val="00217BBC"/>
    <w:rsid w:val="00222945"/>
    <w:rsid w:val="00223BDC"/>
    <w:rsid w:val="00226FB3"/>
    <w:rsid w:val="00227B95"/>
    <w:rsid w:val="00227DBA"/>
    <w:rsid w:val="00227E3F"/>
    <w:rsid w:val="00230682"/>
    <w:rsid w:val="0023078C"/>
    <w:rsid w:val="002307E1"/>
    <w:rsid w:val="00231BB5"/>
    <w:rsid w:val="00232CF3"/>
    <w:rsid w:val="0023314B"/>
    <w:rsid w:val="00233DDD"/>
    <w:rsid w:val="002341DC"/>
    <w:rsid w:val="00234913"/>
    <w:rsid w:val="00234A43"/>
    <w:rsid w:val="00240D73"/>
    <w:rsid w:val="00242704"/>
    <w:rsid w:val="00242A5C"/>
    <w:rsid w:val="00243F92"/>
    <w:rsid w:val="00247873"/>
    <w:rsid w:val="0024794B"/>
    <w:rsid w:val="00247A17"/>
    <w:rsid w:val="00247C33"/>
    <w:rsid w:val="00251559"/>
    <w:rsid w:val="00253F26"/>
    <w:rsid w:val="0025453B"/>
    <w:rsid w:val="002553D2"/>
    <w:rsid w:val="00255F00"/>
    <w:rsid w:val="00256006"/>
    <w:rsid w:val="00257231"/>
    <w:rsid w:val="00257DBF"/>
    <w:rsid w:val="00261A35"/>
    <w:rsid w:val="00262152"/>
    <w:rsid w:val="00262368"/>
    <w:rsid w:val="002625E9"/>
    <w:rsid w:val="00263572"/>
    <w:rsid w:val="00263B15"/>
    <w:rsid w:val="00263B43"/>
    <w:rsid w:val="00267838"/>
    <w:rsid w:val="00267908"/>
    <w:rsid w:val="0026790F"/>
    <w:rsid w:val="00267C8D"/>
    <w:rsid w:val="00267F65"/>
    <w:rsid w:val="00270512"/>
    <w:rsid w:val="00270866"/>
    <w:rsid w:val="00271548"/>
    <w:rsid w:val="00271961"/>
    <w:rsid w:val="002774C7"/>
    <w:rsid w:val="002777D2"/>
    <w:rsid w:val="00277F00"/>
    <w:rsid w:val="0028045A"/>
    <w:rsid w:val="00280E86"/>
    <w:rsid w:val="002816C7"/>
    <w:rsid w:val="002832F4"/>
    <w:rsid w:val="0028693F"/>
    <w:rsid w:val="00286C84"/>
    <w:rsid w:val="00286D79"/>
    <w:rsid w:val="002872F8"/>
    <w:rsid w:val="002903FF"/>
    <w:rsid w:val="00290D78"/>
    <w:rsid w:val="00290D7B"/>
    <w:rsid w:val="002924F2"/>
    <w:rsid w:val="002926C3"/>
    <w:rsid w:val="00292C83"/>
    <w:rsid w:val="00294A0D"/>
    <w:rsid w:val="002961B8"/>
    <w:rsid w:val="002968A2"/>
    <w:rsid w:val="00297FF9"/>
    <w:rsid w:val="002A099B"/>
    <w:rsid w:val="002A1575"/>
    <w:rsid w:val="002A161A"/>
    <w:rsid w:val="002A16BC"/>
    <w:rsid w:val="002A18FD"/>
    <w:rsid w:val="002A1BCC"/>
    <w:rsid w:val="002A2D26"/>
    <w:rsid w:val="002A2E0B"/>
    <w:rsid w:val="002A451E"/>
    <w:rsid w:val="002A75A0"/>
    <w:rsid w:val="002A7979"/>
    <w:rsid w:val="002B3229"/>
    <w:rsid w:val="002B434A"/>
    <w:rsid w:val="002B4CB7"/>
    <w:rsid w:val="002B4F14"/>
    <w:rsid w:val="002B6A77"/>
    <w:rsid w:val="002B6AAF"/>
    <w:rsid w:val="002B7F14"/>
    <w:rsid w:val="002C04A7"/>
    <w:rsid w:val="002C17F1"/>
    <w:rsid w:val="002C2C7B"/>
    <w:rsid w:val="002C30A1"/>
    <w:rsid w:val="002C329D"/>
    <w:rsid w:val="002C3757"/>
    <w:rsid w:val="002C4AE1"/>
    <w:rsid w:val="002C52A4"/>
    <w:rsid w:val="002C5D9F"/>
    <w:rsid w:val="002C696B"/>
    <w:rsid w:val="002C6F25"/>
    <w:rsid w:val="002C712B"/>
    <w:rsid w:val="002C72EE"/>
    <w:rsid w:val="002C7C7F"/>
    <w:rsid w:val="002D0CD4"/>
    <w:rsid w:val="002D1869"/>
    <w:rsid w:val="002D303C"/>
    <w:rsid w:val="002D350E"/>
    <w:rsid w:val="002D40EB"/>
    <w:rsid w:val="002D478B"/>
    <w:rsid w:val="002D6005"/>
    <w:rsid w:val="002D6AFA"/>
    <w:rsid w:val="002D6F9E"/>
    <w:rsid w:val="002E04A0"/>
    <w:rsid w:val="002E0D13"/>
    <w:rsid w:val="002E1C66"/>
    <w:rsid w:val="002E1D02"/>
    <w:rsid w:val="002E4F39"/>
    <w:rsid w:val="002E64D1"/>
    <w:rsid w:val="002E7D0B"/>
    <w:rsid w:val="002E7DD0"/>
    <w:rsid w:val="002F124D"/>
    <w:rsid w:val="002F15A5"/>
    <w:rsid w:val="002F274C"/>
    <w:rsid w:val="002F41A7"/>
    <w:rsid w:val="002F452F"/>
    <w:rsid w:val="002F71F2"/>
    <w:rsid w:val="00300306"/>
    <w:rsid w:val="003004AF"/>
    <w:rsid w:val="00300E56"/>
    <w:rsid w:val="003010B8"/>
    <w:rsid w:val="00301BC4"/>
    <w:rsid w:val="003042E5"/>
    <w:rsid w:val="00304AE7"/>
    <w:rsid w:val="003051A9"/>
    <w:rsid w:val="00306132"/>
    <w:rsid w:val="00306147"/>
    <w:rsid w:val="00307940"/>
    <w:rsid w:val="00310849"/>
    <w:rsid w:val="00313086"/>
    <w:rsid w:val="0031332E"/>
    <w:rsid w:val="00313C43"/>
    <w:rsid w:val="00313C44"/>
    <w:rsid w:val="003140D5"/>
    <w:rsid w:val="00314106"/>
    <w:rsid w:val="00314B00"/>
    <w:rsid w:val="00315088"/>
    <w:rsid w:val="00315845"/>
    <w:rsid w:val="00320CFC"/>
    <w:rsid w:val="00320EFE"/>
    <w:rsid w:val="0032128B"/>
    <w:rsid w:val="003215AE"/>
    <w:rsid w:val="00321B70"/>
    <w:rsid w:val="003221B4"/>
    <w:rsid w:val="003227D5"/>
    <w:rsid w:val="003231B7"/>
    <w:rsid w:val="003237EB"/>
    <w:rsid w:val="00323A84"/>
    <w:rsid w:val="00323D66"/>
    <w:rsid w:val="00324BF5"/>
    <w:rsid w:val="00324F33"/>
    <w:rsid w:val="003260C3"/>
    <w:rsid w:val="003263BD"/>
    <w:rsid w:val="00326CF5"/>
    <w:rsid w:val="00327378"/>
    <w:rsid w:val="00327948"/>
    <w:rsid w:val="00330AD1"/>
    <w:rsid w:val="00330F75"/>
    <w:rsid w:val="00331CC5"/>
    <w:rsid w:val="00332893"/>
    <w:rsid w:val="003331EC"/>
    <w:rsid w:val="00333D0F"/>
    <w:rsid w:val="00334B36"/>
    <w:rsid w:val="00334D94"/>
    <w:rsid w:val="00334E0E"/>
    <w:rsid w:val="00335A5C"/>
    <w:rsid w:val="00336791"/>
    <w:rsid w:val="00336D13"/>
    <w:rsid w:val="00336FF6"/>
    <w:rsid w:val="003402BD"/>
    <w:rsid w:val="00341431"/>
    <w:rsid w:val="00342913"/>
    <w:rsid w:val="00342A44"/>
    <w:rsid w:val="00343BC1"/>
    <w:rsid w:val="00343D97"/>
    <w:rsid w:val="00346EC7"/>
    <w:rsid w:val="00347661"/>
    <w:rsid w:val="00350647"/>
    <w:rsid w:val="003523C8"/>
    <w:rsid w:val="003530DC"/>
    <w:rsid w:val="00353F20"/>
    <w:rsid w:val="00354616"/>
    <w:rsid w:val="00354785"/>
    <w:rsid w:val="00354F58"/>
    <w:rsid w:val="0035567F"/>
    <w:rsid w:val="00355F06"/>
    <w:rsid w:val="00364262"/>
    <w:rsid w:val="00364F98"/>
    <w:rsid w:val="00365295"/>
    <w:rsid w:val="00366217"/>
    <w:rsid w:val="00366C9B"/>
    <w:rsid w:val="00367763"/>
    <w:rsid w:val="0037048A"/>
    <w:rsid w:val="00371EA2"/>
    <w:rsid w:val="0037229E"/>
    <w:rsid w:val="003725BE"/>
    <w:rsid w:val="003732CA"/>
    <w:rsid w:val="00373B3A"/>
    <w:rsid w:val="00374880"/>
    <w:rsid w:val="00374C68"/>
    <w:rsid w:val="00375352"/>
    <w:rsid w:val="003757E8"/>
    <w:rsid w:val="003758CC"/>
    <w:rsid w:val="00377A98"/>
    <w:rsid w:val="00377EEA"/>
    <w:rsid w:val="003818B1"/>
    <w:rsid w:val="00381B74"/>
    <w:rsid w:val="00382C46"/>
    <w:rsid w:val="00383531"/>
    <w:rsid w:val="00384023"/>
    <w:rsid w:val="003840BF"/>
    <w:rsid w:val="003844E4"/>
    <w:rsid w:val="003844EC"/>
    <w:rsid w:val="00385E04"/>
    <w:rsid w:val="00386790"/>
    <w:rsid w:val="00391462"/>
    <w:rsid w:val="00396B1E"/>
    <w:rsid w:val="00396F69"/>
    <w:rsid w:val="003977CE"/>
    <w:rsid w:val="00397F26"/>
    <w:rsid w:val="00397F41"/>
    <w:rsid w:val="003A0754"/>
    <w:rsid w:val="003A150B"/>
    <w:rsid w:val="003A1A42"/>
    <w:rsid w:val="003A3A7E"/>
    <w:rsid w:val="003A3F4E"/>
    <w:rsid w:val="003A4202"/>
    <w:rsid w:val="003A5969"/>
    <w:rsid w:val="003A6077"/>
    <w:rsid w:val="003A6C45"/>
    <w:rsid w:val="003A7B7E"/>
    <w:rsid w:val="003B04E9"/>
    <w:rsid w:val="003B0A5F"/>
    <w:rsid w:val="003B0B20"/>
    <w:rsid w:val="003B3ED0"/>
    <w:rsid w:val="003B6FB4"/>
    <w:rsid w:val="003C1266"/>
    <w:rsid w:val="003C3269"/>
    <w:rsid w:val="003C4B5A"/>
    <w:rsid w:val="003C4D01"/>
    <w:rsid w:val="003C6551"/>
    <w:rsid w:val="003C6DA7"/>
    <w:rsid w:val="003D052E"/>
    <w:rsid w:val="003D05FE"/>
    <w:rsid w:val="003D14DA"/>
    <w:rsid w:val="003D1559"/>
    <w:rsid w:val="003D40AB"/>
    <w:rsid w:val="003D410C"/>
    <w:rsid w:val="003D465E"/>
    <w:rsid w:val="003D6F07"/>
    <w:rsid w:val="003D7120"/>
    <w:rsid w:val="003E033A"/>
    <w:rsid w:val="003E1A2A"/>
    <w:rsid w:val="003E2ED1"/>
    <w:rsid w:val="003E3C1F"/>
    <w:rsid w:val="003E48F6"/>
    <w:rsid w:val="003E51D1"/>
    <w:rsid w:val="003E64B6"/>
    <w:rsid w:val="003E6C8E"/>
    <w:rsid w:val="003E7AEF"/>
    <w:rsid w:val="003F3741"/>
    <w:rsid w:val="003F4184"/>
    <w:rsid w:val="003F474F"/>
    <w:rsid w:val="003F48D8"/>
    <w:rsid w:val="003F4D8A"/>
    <w:rsid w:val="003F5081"/>
    <w:rsid w:val="003F5DB0"/>
    <w:rsid w:val="003F76B6"/>
    <w:rsid w:val="003F7C22"/>
    <w:rsid w:val="004005ED"/>
    <w:rsid w:val="004015D9"/>
    <w:rsid w:val="004024EA"/>
    <w:rsid w:val="00404447"/>
    <w:rsid w:val="00404597"/>
    <w:rsid w:val="00405604"/>
    <w:rsid w:val="004071EF"/>
    <w:rsid w:val="004131FF"/>
    <w:rsid w:val="00413F6C"/>
    <w:rsid w:val="00415519"/>
    <w:rsid w:val="00415523"/>
    <w:rsid w:val="004157BA"/>
    <w:rsid w:val="004158C5"/>
    <w:rsid w:val="00417202"/>
    <w:rsid w:val="00417868"/>
    <w:rsid w:val="00417C7E"/>
    <w:rsid w:val="00420018"/>
    <w:rsid w:val="00420FBD"/>
    <w:rsid w:val="0042108E"/>
    <w:rsid w:val="0042132B"/>
    <w:rsid w:val="00421BF0"/>
    <w:rsid w:val="00422362"/>
    <w:rsid w:val="00423947"/>
    <w:rsid w:val="00424BEE"/>
    <w:rsid w:val="004257B0"/>
    <w:rsid w:val="004318BB"/>
    <w:rsid w:val="00432CD7"/>
    <w:rsid w:val="00432EC3"/>
    <w:rsid w:val="00433856"/>
    <w:rsid w:val="00434549"/>
    <w:rsid w:val="00434800"/>
    <w:rsid w:val="00435203"/>
    <w:rsid w:val="0043681A"/>
    <w:rsid w:val="0043746F"/>
    <w:rsid w:val="004379A6"/>
    <w:rsid w:val="00441884"/>
    <w:rsid w:val="0044306C"/>
    <w:rsid w:val="00446D0D"/>
    <w:rsid w:val="00446E05"/>
    <w:rsid w:val="0044781F"/>
    <w:rsid w:val="00453B2E"/>
    <w:rsid w:val="00454AFA"/>
    <w:rsid w:val="00455000"/>
    <w:rsid w:val="004571FA"/>
    <w:rsid w:val="00460A9C"/>
    <w:rsid w:val="00461144"/>
    <w:rsid w:val="0046262C"/>
    <w:rsid w:val="00463940"/>
    <w:rsid w:val="0046470E"/>
    <w:rsid w:val="0046763B"/>
    <w:rsid w:val="00467B36"/>
    <w:rsid w:val="0047105B"/>
    <w:rsid w:val="00471248"/>
    <w:rsid w:val="00471C0F"/>
    <w:rsid w:val="00472C89"/>
    <w:rsid w:val="00473C56"/>
    <w:rsid w:val="00473C9E"/>
    <w:rsid w:val="004752AD"/>
    <w:rsid w:val="00475E75"/>
    <w:rsid w:val="00476154"/>
    <w:rsid w:val="004823F0"/>
    <w:rsid w:val="00482EBB"/>
    <w:rsid w:val="004836D4"/>
    <w:rsid w:val="004839CC"/>
    <w:rsid w:val="004845A3"/>
    <w:rsid w:val="00484A70"/>
    <w:rsid w:val="004913A0"/>
    <w:rsid w:val="0049230B"/>
    <w:rsid w:val="00492723"/>
    <w:rsid w:val="00492A58"/>
    <w:rsid w:val="00493000"/>
    <w:rsid w:val="00493883"/>
    <w:rsid w:val="004950BC"/>
    <w:rsid w:val="004956E6"/>
    <w:rsid w:val="004957CB"/>
    <w:rsid w:val="00495E22"/>
    <w:rsid w:val="00495E96"/>
    <w:rsid w:val="004963B2"/>
    <w:rsid w:val="00497240"/>
    <w:rsid w:val="004A0977"/>
    <w:rsid w:val="004A3D4B"/>
    <w:rsid w:val="004A3F03"/>
    <w:rsid w:val="004A414D"/>
    <w:rsid w:val="004A5EE6"/>
    <w:rsid w:val="004B05D7"/>
    <w:rsid w:val="004B1213"/>
    <w:rsid w:val="004B1D3F"/>
    <w:rsid w:val="004B282C"/>
    <w:rsid w:val="004B42AE"/>
    <w:rsid w:val="004B54D6"/>
    <w:rsid w:val="004B572A"/>
    <w:rsid w:val="004B5E0A"/>
    <w:rsid w:val="004B6322"/>
    <w:rsid w:val="004B6EC0"/>
    <w:rsid w:val="004B7259"/>
    <w:rsid w:val="004C5F23"/>
    <w:rsid w:val="004C6780"/>
    <w:rsid w:val="004C6B0E"/>
    <w:rsid w:val="004D1517"/>
    <w:rsid w:val="004D1957"/>
    <w:rsid w:val="004D1A59"/>
    <w:rsid w:val="004D6E62"/>
    <w:rsid w:val="004D6F6C"/>
    <w:rsid w:val="004E49C3"/>
    <w:rsid w:val="004E4AF1"/>
    <w:rsid w:val="004E5616"/>
    <w:rsid w:val="004E7008"/>
    <w:rsid w:val="004E71EB"/>
    <w:rsid w:val="004F0EDD"/>
    <w:rsid w:val="004F19D9"/>
    <w:rsid w:val="004F3117"/>
    <w:rsid w:val="004F3637"/>
    <w:rsid w:val="004F4840"/>
    <w:rsid w:val="004F4B6D"/>
    <w:rsid w:val="004F59CB"/>
    <w:rsid w:val="004F7369"/>
    <w:rsid w:val="004F793C"/>
    <w:rsid w:val="004F7C16"/>
    <w:rsid w:val="004F7E45"/>
    <w:rsid w:val="00501053"/>
    <w:rsid w:val="00501BC1"/>
    <w:rsid w:val="005026F7"/>
    <w:rsid w:val="00502BF7"/>
    <w:rsid w:val="00502DB7"/>
    <w:rsid w:val="0050487B"/>
    <w:rsid w:val="005057D5"/>
    <w:rsid w:val="005116F6"/>
    <w:rsid w:val="00512BE2"/>
    <w:rsid w:val="00512E63"/>
    <w:rsid w:val="005146D7"/>
    <w:rsid w:val="005154A1"/>
    <w:rsid w:val="005178C2"/>
    <w:rsid w:val="00521793"/>
    <w:rsid w:val="00523663"/>
    <w:rsid w:val="005237AA"/>
    <w:rsid w:val="00524050"/>
    <w:rsid w:val="00524635"/>
    <w:rsid w:val="00525C16"/>
    <w:rsid w:val="0052638F"/>
    <w:rsid w:val="00530709"/>
    <w:rsid w:val="00530F75"/>
    <w:rsid w:val="00532DBA"/>
    <w:rsid w:val="00532F56"/>
    <w:rsid w:val="00533582"/>
    <w:rsid w:val="0053484F"/>
    <w:rsid w:val="00534F84"/>
    <w:rsid w:val="005353B4"/>
    <w:rsid w:val="00535EDA"/>
    <w:rsid w:val="00535F07"/>
    <w:rsid w:val="00535F4C"/>
    <w:rsid w:val="005410AC"/>
    <w:rsid w:val="0054188F"/>
    <w:rsid w:val="00542587"/>
    <w:rsid w:val="0054473E"/>
    <w:rsid w:val="00545811"/>
    <w:rsid w:val="00545B5B"/>
    <w:rsid w:val="00546B70"/>
    <w:rsid w:val="00547193"/>
    <w:rsid w:val="00550760"/>
    <w:rsid w:val="00552791"/>
    <w:rsid w:val="00553981"/>
    <w:rsid w:val="00557714"/>
    <w:rsid w:val="00560996"/>
    <w:rsid w:val="005619FC"/>
    <w:rsid w:val="00561A17"/>
    <w:rsid w:val="00562CC3"/>
    <w:rsid w:val="00563853"/>
    <w:rsid w:val="00564877"/>
    <w:rsid w:val="00564CCB"/>
    <w:rsid w:val="00565334"/>
    <w:rsid w:val="005663E6"/>
    <w:rsid w:val="00566535"/>
    <w:rsid w:val="00566B98"/>
    <w:rsid w:val="00570437"/>
    <w:rsid w:val="0057059C"/>
    <w:rsid w:val="00570AFB"/>
    <w:rsid w:val="00571056"/>
    <w:rsid w:val="00571D49"/>
    <w:rsid w:val="005739E9"/>
    <w:rsid w:val="0057454D"/>
    <w:rsid w:val="00574F97"/>
    <w:rsid w:val="00574FF3"/>
    <w:rsid w:val="005752EB"/>
    <w:rsid w:val="005767C9"/>
    <w:rsid w:val="00576831"/>
    <w:rsid w:val="00577135"/>
    <w:rsid w:val="00580030"/>
    <w:rsid w:val="005813BB"/>
    <w:rsid w:val="00581B5B"/>
    <w:rsid w:val="00582FF8"/>
    <w:rsid w:val="00584984"/>
    <w:rsid w:val="00584ADD"/>
    <w:rsid w:val="00585CA5"/>
    <w:rsid w:val="00586F80"/>
    <w:rsid w:val="00587BDE"/>
    <w:rsid w:val="0059128B"/>
    <w:rsid w:val="00591943"/>
    <w:rsid w:val="00593E19"/>
    <w:rsid w:val="00594CE9"/>
    <w:rsid w:val="00596511"/>
    <w:rsid w:val="005A0A47"/>
    <w:rsid w:val="005A18B4"/>
    <w:rsid w:val="005A460A"/>
    <w:rsid w:val="005A6544"/>
    <w:rsid w:val="005B0B7F"/>
    <w:rsid w:val="005B2CD4"/>
    <w:rsid w:val="005B5132"/>
    <w:rsid w:val="005B5C70"/>
    <w:rsid w:val="005B7CE1"/>
    <w:rsid w:val="005C0660"/>
    <w:rsid w:val="005C087E"/>
    <w:rsid w:val="005C1524"/>
    <w:rsid w:val="005C1BC1"/>
    <w:rsid w:val="005C2BE2"/>
    <w:rsid w:val="005C4725"/>
    <w:rsid w:val="005C57C5"/>
    <w:rsid w:val="005C7F85"/>
    <w:rsid w:val="005D0A6D"/>
    <w:rsid w:val="005D0EA9"/>
    <w:rsid w:val="005D0F3E"/>
    <w:rsid w:val="005D18A5"/>
    <w:rsid w:val="005D1F97"/>
    <w:rsid w:val="005D22CC"/>
    <w:rsid w:val="005D2F08"/>
    <w:rsid w:val="005D6173"/>
    <w:rsid w:val="005D6199"/>
    <w:rsid w:val="005D6CF3"/>
    <w:rsid w:val="005D7E3E"/>
    <w:rsid w:val="005E1CEB"/>
    <w:rsid w:val="005E237F"/>
    <w:rsid w:val="005E3EA1"/>
    <w:rsid w:val="005E5136"/>
    <w:rsid w:val="005E539D"/>
    <w:rsid w:val="005E5524"/>
    <w:rsid w:val="005E6378"/>
    <w:rsid w:val="005E767B"/>
    <w:rsid w:val="005F0CB8"/>
    <w:rsid w:val="005F11E4"/>
    <w:rsid w:val="005F1D10"/>
    <w:rsid w:val="005F2008"/>
    <w:rsid w:val="005F250B"/>
    <w:rsid w:val="005F26D0"/>
    <w:rsid w:val="005F29A9"/>
    <w:rsid w:val="005F4125"/>
    <w:rsid w:val="005F4297"/>
    <w:rsid w:val="005F47A5"/>
    <w:rsid w:val="005F5524"/>
    <w:rsid w:val="005F5744"/>
    <w:rsid w:val="005F6394"/>
    <w:rsid w:val="005F63CF"/>
    <w:rsid w:val="005F6A33"/>
    <w:rsid w:val="005F6EC4"/>
    <w:rsid w:val="006009C2"/>
    <w:rsid w:val="00600E5C"/>
    <w:rsid w:val="00601721"/>
    <w:rsid w:val="006035DA"/>
    <w:rsid w:val="00605261"/>
    <w:rsid w:val="00605ACF"/>
    <w:rsid w:val="0060660B"/>
    <w:rsid w:val="0060770D"/>
    <w:rsid w:val="00610DA1"/>
    <w:rsid w:val="00610DE8"/>
    <w:rsid w:val="00611375"/>
    <w:rsid w:val="006118FC"/>
    <w:rsid w:val="006154A1"/>
    <w:rsid w:val="0061722F"/>
    <w:rsid w:val="00620CE2"/>
    <w:rsid w:val="00620DDE"/>
    <w:rsid w:val="006213BE"/>
    <w:rsid w:val="00621517"/>
    <w:rsid w:val="00621A3E"/>
    <w:rsid w:val="0062314E"/>
    <w:rsid w:val="00623BD5"/>
    <w:rsid w:val="00623BF7"/>
    <w:rsid w:val="00625301"/>
    <w:rsid w:val="00625ADE"/>
    <w:rsid w:val="00626253"/>
    <w:rsid w:val="006266BC"/>
    <w:rsid w:val="00630DE7"/>
    <w:rsid w:val="006337C0"/>
    <w:rsid w:val="006341AE"/>
    <w:rsid w:val="00634788"/>
    <w:rsid w:val="006355D0"/>
    <w:rsid w:val="0063698D"/>
    <w:rsid w:val="00637E10"/>
    <w:rsid w:val="00637E5E"/>
    <w:rsid w:val="006406CD"/>
    <w:rsid w:val="006415DF"/>
    <w:rsid w:val="00642055"/>
    <w:rsid w:val="00646905"/>
    <w:rsid w:val="00650A91"/>
    <w:rsid w:val="00650C2B"/>
    <w:rsid w:val="00651414"/>
    <w:rsid w:val="00651F9F"/>
    <w:rsid w:val="00652100"/>
    <w:rsid w:val="006523AB"/>
    <w:rsid w:val="00654A86"/>
    <w:rsid w:val="00655AA4"/>
    <w:rsid w:val="00656278"/>
    <w:rsid w:val="0065738F"/>
    <w:rsid w:val="00660EFE"/>
    <w:rsid w:val="00661A3E"/>
    <w:rsid w:val="006623D2"/>
    <w:rsid w:val="006623F1"/>
    <w:rsid w:val="0066329A"/>
    <w:rsid w:val="00665323"/>
    <w:rsid w:val="00666F0F"/>
    <w:rsid w:val="00666FA6"/>
    <w:rsid w:val="0067216D"/>
    <w:rsid w:val="00672192"/>
    <w:rsid w:val="00672290"/>
    <w:rsid w:val="0067242C"/>
    <w:rsid w:val="0067524B"/>
    <w:rsid w:val="00675B49"/>
    <w:rsid w:val="00680250"/>
    <w:rsid w:val="0068025E"/>
    <w:rsid w:val="00684038"/>
    <w:rsid w:val="00685BC8"/>
    <w:rsid w:val="006861A9"/>
    <w:rsid w:val="006879BA"/>
    <w:rsid w:val="00687CC7"/>
    <w:rsid w:val="006907FF"/>
    <w:rsid w:val="0069085B"/>
    <w:rsid w:val="006909D0"/>
    <w:rsid w:val="00692032"/>
    <w:rsid w:val="00692C66"/>
    <w:rsid w:val="00695B20"/>
    <w:rsid w:val="00695BCA"/>
    <w:rsid w:val="00696086"/>
    <w:rsid w:val="00697247"/>
    <w:rsid w:val="006A120C"/>
    <w:rsid w:val="006A1C66"/>
    <w:rsid w:val="006A226B"/>
    <w:rsid w:val="006A24A8"/>
    <w:rsid w:val="006A2B37"/>
    <w:rsid w:val="006A3910"/>
    <w:rsid w:val="006A3BF2"/>
    <w:rsid w:val="006A3DD2"/>
    <w:rsid w:val="006A51EB"/>
    <w:rsid w:val="006A5932"/>
    <w:rsid w:val="006A64E6"/>
    <w:rsid w:val="006A6756"/>
    <w:rsid w:val="006B0F63"/>
    <w:rsid w:val="006B1B71"/>
    <w:rsid w:val="006B1C3C"/>
    <w:rsid w:val="006B4A63"/>
    <w:rsid w:val="006B5FF7"/>
    <w:rsid w:val="006B6FEA"/>
    <w:rsid w:val="006C1807"/>
    <w:rsid w:val="006C19B4"/>
    <w:rsid w:val="006C1CCB"/>
    <w:rsid w:val="006C20F5"/>
    <w:rsid w:val="006C4F91"/>
    <w:rsid w:val="006C5BFD"/>
    <w:rsid w:val="006C7883"/>
    <w:rsid w:val="006C7D3F"/>
    <w:rsid w:val="006D18D2"/>
    <w:rsid w:val="006D22DB"/>
    <w:rsid w:val="006D4DC1"/>
    <w:rsid w:val="006D4E4C"/>
    <w:rsid w:val="006D57CC"/>
    <w:rsid w:val="006D64BC"/>
    <w:rsid w:val="006D64CD"/>
    <w:rsid w:val="006D6CF0"/>
    <w:rsid w:val="006E086D"/>
    <w:rsid w:val="006E1BD5"/>
    <w:rsid w:val="006E2716"/>
    <w:rsid w:val="006E2AA3"/>
    <w:rsid w:val="006E2C0F"/>
    <w:rsid w:val="006E30A7"/>
    <w:rsid w:val="006E39C7"/>
    <w:rsid w:val="006E4AB5"/>
    <w:rsid w:val="006E6184"/>
    <w:rsid w:val="006E7F0C"/>
    <w:rsid w:val="006F0D63"/>
    <w:rsid w:val="006F10E8"/>
    <w:rsid w:val="006F12A9"/>
    <w:rsid w:val="006F1808"/>
    <w:rsid w:val="006F1DE1"/>
    <w:rsid w:val="006F21E9"/>
    <w:rsid w:val="006F23EC"/>
    <w:rsid w:val="006F250C"/>
    <w:rsid w:val="006F394A"/>
    <w:rsid w:val="006F3D2F"/>
    <w:rsid w:val="006F697E"/>
    <w:rsid w:val="006F6BA6"/>
    <w:rsid w:val="006F75E0"/>
    <w:rsid w:val="006F7EEF"/>
    <w:rsid w:val="00701007"/>
    <w:rsid w:val="00701AB2"/>
    <w:rsid w:val="00702935"/>
    <w:rsid w:val="0070313A"/>
    <w:rsid w:val="00703941"/>
    <w:rsid w:val="00704C27"/>
    <w:rsid w:val="00705960"/>
    <w:rsid w:val="0070654D"/>
    <w:rsid w:val="00707E35"/>
    <w:rsid w:val="00710C16"/>
    <w:rsid w:val="00712A79"/>
    <w:rsid w:val="00716A7C"/>
    <w:rsid w:val="007216B6"/>
    <w:rsid w:val="007217E0"/>
    <w:rsid w:val="007228B3"/>
    <w:rsid w:val="00724990"/>
    <w:rsid w:val="00725A99"/>
    <w:rsid w:val="00726046"/>
    <w:rsid w:val="00726221"/>
    <w:rsid w:val="007268A3"/>
    <w:rsid w:val="007307B9"/>
    <w:rsid w:val="00732031"/>
    <w:rsid w:val="00733C00"/>
    <w:rsid w:val="007342D2"/>
    <w:rsid w:val="00734DC3"/>
    <w:rsid w:val="0073554F"/>
    <w:rsid w:val="007359F1"/>
    <w:rsid w:val="00735AB9"/>
    <w:rsid w:val="0073676E"/>
    <w:rsid w:val="00736A74"/>
    <w:rsid w:val="007378EB"/>
    <w:rsid w:val="00740ADD"/>
    <w:rsid w:val="00740B71"/>
    <w:rsid w:val="00742267"/>
    <w:rsid w:val="00742BA3"/>
    <w:rsid w:val="00742FD0"/>
    <w:rsid w:val="00743742"/>
    <w:rsid w:val="00745EB3"/>
    <w:rsid w:val="00746C4C"/>
    <w:rsid w:val="00747309"/>
    <w:rsid w:val="00750D62"/>
    <w:rsid w:val="007534A5"/>
    <w:rsid w:val="00754BBC"/>
    <w:rsid w:val="00754F3E"/>
    <w:rsid w:val="00755972"/>
    <w:rsid w:val="00757D89"/>
    <w:rsid w:val="007612EB"/>
    <w:rsid w:val="00763725"/>
    <w:rsid w:val="00774927"/>
    <w:rsid w:val="00775F09"/>
    <w:rsid w:val="0078011A"/>
    <w:rsid w:val="007807ED"/>
    <w:rsid w:val="00780D06"/>
    <w:rsid w:val="0078109A"/>
    <w:rsid w:val="00781E75"/>
    <w:rsid w:val="007854CA"/>
    <w:rsid w:val="0078556B"/>
    <w:rsid w:val="00785FA2"/>
    <w:rsid w:val="007925D7"/>
    <w:rsid w:val="00792919"/>
    <w:rsid w:val="00792BA0"/>
    <w:rsid w:val="00792F27"/>
    <w:rsid w:val="0079310A"/>
    <w:rsid w:val="00793583"/>
    <w:rsid w:val="00793D5A"/>
    <w:rsid w:val="00795135"/>
    <w:rsid w:val="00796C41"/>
    <w:rsid w:val="00796CCB"/>
    <w:rsid w:val="00797409"/>
    <w:rsid w:val="0079752B"/>
    <w:rsid w:val="00797741"/>
    <w:rsid w:val="0079790C"/>
    <w:rsid w:val="00797B4A"/>
    <w:rsid w:val="007A2173"/>
    <w:rsid w:val="007A3712"/>
    <w:rsid w:val="007A5098"/>
    <w:rsid w:val="007A6765"/>
    <w:rsid w:val="007A6E7D"/>
    <w:rsid w:val="007A6F99"/>
    <w:rsid w:val="007A7262"/>
    <w:rsid w:val="007A770C"/>
    <w:rsid w:val="007A7E88"/>
    <w:rsid w:val="007B089D"/>
    <w:rsid w:val="007B1567"/>
    <w:rsid w:val="007B196D"/>
    <w:rsid w:val="007B2202"/>
    <w:rsid w:val="007B2666"/>
    <w:rsid w:val="007B2C63"/>
    <w:rsid w:val="007B3EB2"/>
    <w:rsid w:val="007B642E"/>
    <w:rsid w:val="007B6DE0"/>
    <w:rsid w:val="007C0448"/>
    <w:rsid w:val="007C0982"/>
    <w:rsid w:val="007C1C88"/>
    <w:rsid w:val="007C2909"/>
    <w:rsid w:val="007C4ADE"/>
    <w:rsid w:val="007C6346"/>
    <w:rsid w:val="007D27D9"/>
    <w:rsid w:val="007D2A84"/>
    <w:rsid w:val="007D53A4"/>
    <w:rsid w:val="007D57DC"/>
    <w:rsid w:val="007D5954"/>
    <w:rsid w:val="007D5ECE"/>
    <w:rsid w:val="007D5FD2"/>
    <w:rsid w:val="007D6B41"/>
    <w:rsid w:val="007D75DE"/>
    <w:rsid w:val="007E04AE"/>
    <w:rsid w:val="007E6789"/>
    <w:rsid w:val="007E6938"/>
    <w:rsid w:val="007E6EB3"/>
    <w:rsid w:val="007F03E3"/>
    <w:rsid w:val="007F053E"/>
    <w:rsid w:val="007F085F"/>
    <w:rsid w:val="007F1D03"/>
    <w:rsid w:val="007F22DF"/>
    <w:rsid w:val="007F2C46"/>
    <w:rsid w:val="007F3742"/>
    <w:rsid w:val="007F3D4A"/>
    <w:rsid w:val="007F3F4A"/>
    <w:rsid w:val="007F43D0"/>
    <w:rsid w:val="007F5515"/>
    <w:rsid w:val="007F68B4"/>
    <w:rsid w:val="0080277B"/>
    <w:rsid w:val="00803AE1"/>
    <w:rsid w:val="00803DCF"/>
    <w:rsid w:val="00803E46"/>
    <w:rsid w:val="00804F12"/>
    <w:rsid w:val="00806381"/>
    <w:rsid w:val="00810C98"/>
    <w:rsid w:val="00811CA3"/>
    <w:rsid w:val="00812191"/>
    <w:rsid w:val="00812316"/>
    <w:rsid w:val="0081232D"/>
    <w:rsid w:val="00812E9C"/>
    <w:rsid w:val="00812FCD"/>
    <w:rsid w:val="008130C8"/>
    <w:rsid w:val="008137B4"/>
    <w:rsid w:val="008148F7"/>
    <w:rsid w:val="008152BD"/>
    <w:rsid w:val="00816AC5"/>
    <w:rsid w:val="00816E6F"/>
    <w:rsid w:val="008171FB"/>
    <w:rsid w:val="00817235"/>
    <w:rsid w:val="0081739C"/>
    <w:rsid w:val="0081754B"/>
    <w:rsid w:val="00817C24"/>
    <w:rsid w:val="008201A8"/>
    <w:rsid w:val="0082067A"/>
    <w:rsid w:val="008207FE"/>
    <w:rsid w:val="00820B02"/>
    <w:rsid w:val="008211D3"/>
    <w:rsid w:val="00821B99"/>
    <w:rsid w:val="00822B1E"/>
    <w:rsid w:val="00824283"/>
    <w:rsid w:val="0082479F"/>
    <w:rsid w:val="00824F23"/>
    <w:rsid w:val="00825B72"/>
    <w:rsid w:val="00825D69"/>
    <w:rsid w:val="008268C1"/>
    <w:rsid w:val="00826A30"/>
    <w:rsid w:val="00826FBA"/>
    <w:rsid w:val="0083073F"/>
    <w:rsid w:val="008324DF"/>
    <w:rsid w:val="0083292B"/>
    <w:rsid w:val="00832C59"/>
    <w:rsid w:val="00833118"/>
    <w:rsid w:val="00834B9D"/>
    <w:rsid w:val="00835C4F"/>
    <w:rsid w:val="00836198"/>
    <w:rsid w:val="00836488"/>
    <w:rsid w:val="008402D3"/>
    <w:rsid w:val="00840947"/>
    <w:rsid w:val="00841A31"/>
    <w:rsid w:val="00842667"/>
    <w:rsid w:val="008427D8"/>
    <w:rsid w:val="00844ACA"/>
    <w:rsid w:val="00845295"/>
    <w:rsid w:val="008478E4"/>
    <w:rsid w:val="00847FB7"/>
    <w:rsid w:val="0085064F"/>
    <w:rsid w:val="00853017"/>
    <w:rsid w:val="00853186"/>
    <w:rsid w:val="00853C47"/>
    <w:rsid w:val="00854427"/>
    <w:rsid w:val="00854839"/>
    <w:rsid w:val="00855CDA"/>
    <w:rsid w:val="00860943"/>
    <w:rsid w:val="0086119D"/>
    <w:rsid w:val="00861498"/>
    <w:rsid w:val="008666E8"/>
    <w:rsid w:val="00866C2B"/>
    <w:rsid w:val="0087001D"/>
    <w:rsid w:val="00870D8E"/>
    <w:rsid w:val="00870E98"/>
    <w:rsid w:val="00871252"/>
    <w:rsid w:val="0087348B"/>
    <w:rsid w:val="00873B38"/>
    <w:rsid w:val="00876D82"/>
    <w:rsid w:val="00877371"/>
    <w:rsid w:val="0087756E"/>
    <w:rsid w:val="00877A18"/>
    <w:rsid w:val="00877A9E"/>
    <w:rsid w:val="00883234"/>
    <w:rsid w:val="00883367"/>
    <w:rsid w:val="00884D07"/>
    <w:rsid w:val="008853DA"/>
    <w:rsid w:val="00886606"/>
    <w:rsid w:val="00886954"/>
    <w:rsid w:val="00887774"/>
    <w:rsid w:val="00887C6E"/>
    <w:rsid w:val="00892322"/>
    <w:rsid w:val="00892388"/>
    <w:rsid w:val="008925EA"/>
    <w:rsid w:val="00892BD1"/>
    <w:rsid w:val="00893006"/>
    <w:rsid w:val="008954A7"/>
    <w:rsid w:val="0089605B"/>
    <w:rsid w:val="00897690"/>
    <w:rsid w:val="00897E09"/>
    <w:rsid w:val="008A0477"/>
    <w:rsid w:val="008A09AE"/>
    <w:rsid w:val="008A1D70"/>
    <w:rsid w:val="008A1FCD"/>
    <w:rsid w:val="008A2DAB"/>
    <w:rsid w:val="008A354A"/>
    <w:rsid w:val="008A3E75"/>
    <w:rsid w:val="008A4AFD"/>
    <w:rsid w:val="008A5479"/>
    <w:rsid w:val="008A637C"/>
    <w:rsid w:val="008A7988"/>
    <w:rsid w:val="008B06FA"/>
    <w:rsid w:val="008B0F0A"/>
    <w:rsid w:val="008B115B"/>
    <w:rsid w:val="008B1B80"/>
    <w:rsid w:val="008B280A"/>
    <w:rsid w:val="008B5356"/>
    <w:rsid w:val="008B62DB"/>
    <w:rsid w:val="008C09BD"/>
    <w:rsid w:val="008C1516"/>
    <w:rsid w:val="008C27BA"/>
    <w:rsid w:val="008C2BEE"/>
    <w:rsid w:val="008C3E41"/>
    <w:rsid w:val="008C4DDC"/>
    <w:rsid w:val="008C6CFD"/>
    <w:rsid w:val="008C732B"/>
    <w:rsid w:val="008C77D9"/>
    <w:rsid w:val="008C7F53"/>
    <w:rsid w:val="008D1119"/>
    <w:rsid w:val="008D14DF"/>
    <w:rsid w:val="008D1A15"/>
    <w:rsid w:val="008D1B80"/>
    <w:rsid w:val="008D2ABA"/>
    <w:rsid w:val="008D3585"/>
    <w:rsid w:val="008D3DC4"/>
    <w:rsid w:val="008D49F2"/>
    <w:rsid w:val="008D4A11"/>
    <w:rsid w:val="008D5926"/>
    <w:rsid w:val="008D5A3F"/>
    <w:rsid w:val="008D67E3"/>
    <w:rsid w:val="008D7738"/>
    <w:rsid w:val="008D7EFD"/>
    <w:rsid w:val="008E00A3"/>
    <w:rsid w:val="008E1F42"/>
    <w:rsid w:val="008E2AC3"/>
    <w:rsid w:val="008E34AB"/>
    <w:rsid w:val="008E3691"/>
    <w:rsid w:val="008E4203"/>
    <w:rsid w:val="008E69B7"/>
    <w:rsid w:val="008E7548"/>
    <w:rsid w:val="008F11A0"/>
    <w:rsid w:val="008F1BB8"/>
    <w:rsid w:val="008F2D50"/>
    <w:rsid w:val="008F3109"/>
    <w:rsid w:val="008F3314"/>
    <w:rsid w:val="008F3644"/>
    <w:rsid w:val="008F384A"/>
    <w:rsid w:val="008F4A31"/>
    <w:rsid w:val="008F52DF"/>
    <w:rsid w:val="008F5D28"/>
    <w:rsid w:val="00900018"/>
    <w:rsid w:val="0090052A"/>
    <w:rsid w:val="009018A8"/>
    <w:rsid w:val="00902571"/>
    <w:rsid w:val="009040EF"/>
    <w:rsid w:val="009046AA"/>
    <w:rsid w:val="00910DF6"/>
    <w:rsid w:val="00912D8C"/>
    <w:rsid w:val="0091387E"/>
    <w:rsid w:val="00913F0A"/>
    <w:rsid w:val="009149B6"/>
    <w:rsid w:val="00915BA7"/>
    <w:rsid w:val="00915BAE"/>
    <w:rsid w:val="009161D7"/>
    <w:rsid w:val="009161F5"/>
    <w:rsid w:val="00916798"/>
    <w:rsid w:val="0091770F"/>
    <w:rsid w:val="00917AC0"/>
    <w:rsid w:val="00921923"/>
    <w:rsid w:val="00922393"/>
    <w:rsid w:val="009226A6"/>
    <w:rsid w:val="009252FB"/>
    <w:rsid w:val="0092572F"/>
    <w:rsid w:val="0092581D"/>
    <w:rsid w:val="00925CE2"/>
    <w:rsid w:val="009300DF"/>
    <w:rsid w:val="00932B66"/>
    <w:rsid w:val="00933319"/>
    <w:rsid w:val="009335FE"/>
    <w:rsid w:val="009359C8"/>
    <w:rsid w:val="00936A55"/>
    <w:rsid w:val="0093733B"/>
    <w:rsid w:val="00937913"/>
    <w:rsid w:val="00937C4F"/>
    <w:rsid w:val="00941ED8"/>
    <w:rsid w:val="009449E7"/>
    <w:rsid w:val="00944AB8"/>
    <w:rsid w:val="00946F85"/>
    <w:rsid w:val="00947AF8"/>
    <w:rsid w:val="00950323"/>
    <w:rsid w:val="00950A71"/>
    <w:rsid w:val="00950C49"/>
    <w:rsid w:val="009511A4"/>
    <w:rsid w:val="009512B1"/>
    <w:rsid w:val="00951F50"/>
    <w:rsid w:val="00952207"/>
    <w:rsid w:val="00952D86"/>
    <w:rsid w:val="00954FAC"/>
    <w:rsid w:val="0095724D"/>
    <w:rsid w:val="009574C8"/>
    <w:rsid w:val="00957D92"/>
    <w:rsid w:val="00957E8D"/>
    <w:rsid w:val="009600DD"/>
    <w:rsid w:val="00960257"/>
    <w:rsid w:val="0096086D"/>
    <w:rsid w:val="009610B1"/>
    <w:rsid w:val="00961D78"/>
    <w:rsid w:val="00962080"/>
    <w:rsid w:val="00965968"/>
    <w:rsid w:val="0096726C"/>
    <w:rsid w:val="00967A07"/>
    <w:rsid w:val="00971321"/>
    <w:rsid w:val="00971486"/>
    <w:rsid w:val="0097359D"/>
    <w:rsid w:val="00976D9A"/>
    <w:rsid w:val="009771AF"/>
    <w:rsid w:val="0097778B"/>
    <w:rsid w:val="00981FF1"/>
    <w:rsid w:val="009830A7"/>
    <w:rsid w:val="009830AF"/>
    <w:rsid w:val="009833B5"/>
    <w:rsid w:val="00983C67"/>
    <w:rsid w:val="00984253"/>
    <w:rsid w:val="00984364"/>
    <w:rsid w:val="00985206"/>
    <w:rsid w:val="00986B51"/>
    <w:rsid w:val="009878B4"/>
    <w:rsid w:val="00987EBA"/>
    <w:rsid w:val="00987EE4"/>
    <w:rsid w:val="00990365"/>
    <w:rsid w:val="009903E8"/>
    <w:rsid w:val="009915B3"/>
    <w:rsid w:val="00991F28"/>
    <w:rsid w:val="00992EFF"/>
    <w:rsid w:val="0099513F"/>
    <w:rsid w:val="009956A6"/>
    <w:rsid w:val="00997D81"/>
    <w:rsid w:val="009A06F2"/>
    <w:rsid w:val="009A11B2"/>
    <w:rsid w:val="009A14F7"/>
    <w:rsid w:val="009A2945"/>
    <w:rsid w:val="009A3186"/>
    <w:rsid w:val="009A3F3D"/>
    <w:rsid w:val="009A47AC"/>
    <w:rsid w:val="009A7343"/>
    <w:rsid w:val="009A7D5B"/>
    <w:rsid w:val="009B1187"/>
    <w:rsid w:val="009B26C8"/>
    <w:rsid w:val="009B2B9C"/>
    <w:rsid w:val="009B35E0"/>
    <w:rsid w:val="009B3CE2"/>
    <w:rsid w:val="009B3D42"/>
    <w:rsid w:val="009B5ADA"/>
    <w:rsid w:val="009B6FD4"/>
    <w:rsid w:val="009C0A6B"/>
    <w:rsid w:val="009C11DA"/>
    <w:rsid w:val="009C2134"/>
    <w:rsid w:val="009C2851"/>
    <w:rsid w:val="009C2B39"/>
    <w:rsid w:val="009C36B2"/>
    <w:rsid w:val="009C558B"/>
    <w:rsid w:val="009C5CB2"/>
    <w:rsid w:val="009D06FB"/>
    <w:rsid w:val="009D08CD"/>
    <w:rsid w:val="009D1469"/>
    <w:rsid w:val="009D2EF4"/>
    <w:rsid w:val="009D4858"/>
    <w:rsid w:val="009D48B9"/>
    <w:rsid w:val="009D502A"/>
    <w:rsid w:val="009D649B"/>
    <w:rsid w:val="009D6E14"/>
    <w:rsid w:val="009E0D7D"/>
    <w:rsid w:val="009E0FD2"/>
    <w:rsid w:val="009E4165"/>
    <w:rsid w:val="009E48E9"/>
    <w:rsid w:val="009E5143"/>
    <w:rsid w:val="009E6207"/>
    <w:rsid w:val="009E6EED"/>
    <w:rsid w:val="009F02DB"/>
    <w:rsid w:val="009F180F"/>
    <w:rsid w:val="009F2899"/>
    <w:rsid w:val="009F2D63"/>
    <w:rsid w:val="009F30FF"/>
    <w:rsid w:val="009F373D"/>
    <w:rsid w:val="009F4570"/>
    <w:rsid w:val="009F4721"/>
    <w:rsid w:val="009F50AF"/>
    <w:rsid w:val="009F5FAA"/>
    <w:rsid w:val="009F63B6"/>
    <w:rsid w:val="009F735E"/>
    <w:rsid w:val="009F7751"/>
    <w:rsid w:val="00A00675"/>
    <w:rsid w:val="00A03214"/>
    <w:rsid w:val="00A040F7"/>
    <w:rsid w:val="00A05659"/>
    <w:rsid w:val="00A057FF"/>
    <w:rsid w:val="00A06755"/>
    <w:rsid w:val="00A06D3B"/>
    <w:rsid w:val="00A07B9F"/>
    <w:rsid w:val="00A1350D"/>
    <w:rsid w:val="00A15216"/>
    <w:rsid w:val="00A1624D"/>
    <w:rsid w:val="00A1642E"/>
    <w:rsid w:val="00A17952"/>
    <w:rsid w:val="00A203C5"/>
    <w:rsid w:val="00A20E4D"/>
    <w:rsid w:val="00A20FE5"/>
    <w:rsid w:val="00A21196"/>
    <w:rsid w:val="00A21D3E"/>
    <w:rsid w:val="00A230FB"/>
    <w:rsid w:val="00A23E86"/>
    <w:rsid w:val="00A24D4B"/>
    <w:rsid w:val="00A25531"/>
    <w:rsid w:val="00A25E19"/>
    <w:rsid w:val="00A2629C"/>
    <w:rsid w:val="00A26F0D"/>
    <w:rsid w:val="00A2798B"/>
    <w:rsid w:val="00A30A3D"/>
    <w:rsid w:val="00A312EA"/>
    <w:rsid w:val="00A324B2"/>
    <w:rsid w:val="00A338A5"/>
    <w:rsid w:val="00A34FCB"/>
    <w:rsid w:val="00A35F00"/>
    <w:rsid w:val="00A37715"/>
    <w:rsid w:val="00A400D1"/>
    <w:rsid w:val="00A408A9"/>
    <w:rsid w:val="00A41BB5"/>
    <w:rsid w:val="00A41F71"/>
    <w:rsid w:val="00A43313"/>
    <w:rsid w:val="00A44AC7"/>
    <w:rsid w:val="00A45806"/>
    <w:rsid w:val="00A45C05"/>
    <w:rsid w:val="00A47012"/>
    <w:rsid w:val="00A513D8"/>
    <w:rsid w:val="00A52026"/>
    <w:rsid w:val="00A52758"/>
    <w:rsid w:val="00A53D02"/>
    <w:rsid w:val="00A53F90"/>
    <w:rsid w:val="00A54F83"/>
    <w:rsid w:val="00A551CA"/>
    <w:rsid w:val="00A56303"/>
    <w:rsid w:val="00A56926"/>
    <w:rsid w:val="00A56D87"/>
    <w:rsid w:val="00A57267"/>
    <w:rsid w:val="00A60AC9"/>
    <w:rsid w:val="00A616EC"/>
    <w:rsid w:val="00A62073"/>
    <w:rsid w:val="00A62E4D"/>
    <w:rsid w:val="00A63550"/>
    <w:rsid w:val="00A6629B"/>
    <w:rsid w:val="00A669B8"/>
    <w:rsid w:val="00A66DFB"/>
    <w:rsid w:val="00A6708A"/>
    <w:rsid w:val="00A6774F"/>
    <w:rsid w:val="00A677E7"/>
    <w:rsid w:val="00A749C2"/>
    <w:rsid w:val="00A74C60"/>
    <w:rsid w:val="00A764F0"/>
    <w:rsid w:val="00A77C9D"/>
    <w:rsid w:val="00A8198F"/>
    <w:rsid w:val="00A83517"/>
    <w:rsid w:val="00A83A0A"/>
    <w:rsid w:val="00A83A2B"/>
    <w:rsid w:val="00A84025"/>
    <w:rsid w:val="00A842EF"/>
    <w:rsid w:val="00A85073"/>
    <w:rsid w:val="00A85B6E"/>
    <w:rsid w:val="00A866F6"/>
    <w:rsid w:val="00A87035"/>
    <w:rsid w:val="00A9183B"/>
    <w:rsid w:val="00A94357"/>
    <w:rsid w:val="00A94F67"/>
    <w:rsid w:val="00A95E56"/>
    <w:rsid w:val="00AA215F"/>
    <w:rsid w:val="00AA2A68"/>
    <w:rsid w:val="00AA3B37"/>
    <w:rsid w:val="00AA5F83"/>
    <w:rsid w:val="00AA716E"/>
    <w:rsid w:val="00AA7EFB"/>
    <w:rsid w:val="00AB213B"/>
    <w:rsid w:val="00AB25F4"/>
    <w:rsid w:val="00AB30F7"/>
    <w:rsid w:val="00AB44F6"/>
    <w:rsid w:val="00AB45B5"/>
    <w:rsid w:val="00AB497C"/>
    <w:rsid w:val="00AB49F1"/>
    <w:rsid w:val="00AB4A54"/>
    <w:rsid w:val="00AB6499"/>
    <w:rsid w:val="00AB6563"/>
    <w:rsid w:val="00AB6A47"/>
    <w:rsid w:val="00AB7D10"/>
    <w:rsid w:val="00AC0713"/>
    <w:rsid w:val="00AC0BDF"/>
    <w:rsid w:val="00AC19C7"/>
    <w:rsid w:val="00AC2020"/>
    <w:rsid w:val="00AC2E0A"/>
    <w:rsid w:val="00AC3954"/>
    <w:rsid w:val="00AC46D3"/>
    <w:rsid w:val="00AC4B28"/>
    <w:rsid w:val="00AC4E8A"/>
    <w:rsid w:val="00AC71D5"/>
    <w:rsid w:val="00AC7239"/>
    <w:rsid w:val="00AC72EB"/>
    <w:rsid w:val="00AC7371"/>
    <w:rsid w:val="00AC777F"/>
    <w:rsid w:val="00AD0184"/>
    <w:rsid w:val="00AD021F"/>
    <w:rsid w:val="00AD2EDF"/>
    <w:rsid w:val="00AD3816"/>
    <w:rsid w:val="00AD47D3"/>
    <w:rsid w:val="00AD4852"/>
    <w:rsid w:val="00AD49E6"/>
    <w:rsid w:val="00AD55C1"/>
    <w:rsid w:val="00AD5B07"/>
    <w:rsid w:val="00AE08C8"/>
    <w:rsid w:val="00AE1F2E"/>
    <w:rsid w:val="00AE31E7"/>
    <w:rsid w:val="00AE3A1B"/>
    <w:rsid w:val="00AE45C1"/>
    <w:rsid w:val="00AF0430"/>
    <w:rsid w:val="00AF11B9"/>
    <w:rsid w:val="00AF149F"/>
    <w:rsid w:val="00AF2510"/>
    <w:rsid w:val="00AF2D04"/>
    <w:rsid w:val="00AF3B20"/>
    <w:rsid w:val="00AF3C0F"/>
    <w:rsid w:val="00AF5236"/>
    <w:rsid w:val="00AF5AC8"/>
    <w:rsid w:val="00AF6085"/>
    <w:rsid w:val="00AF6700"/>
    <w:rsid w:val="00B02A53"/>
    <w:rsid w:val="00B04A96"/>
    <w:rsid w:val="00B0594D"/>
    <w:rsid w:val="00B05E38"/>
    <w:rsid w:val="00B066B7"/>
    <w:rsid w:val="00B068D7"/>
    <w:rsid w:val="00B10E72"/>
    <w:rsid w:val="00B111C3"/>
    <w:rsid w:val="00B1141F"/>
    <w:rsid w:val="00B12078"/>
    <w:rsid w:val="00B12436"/>
    <w:rsid w:val="00B1250B"/>
    <w:rsid w:val="00B23B8D"/>
    <w:rsid w:val="00B30228"/>
    <w:rsid w:val="00B30C9E"/>
    <w:rsid w:val="00B32228"/>
    <w:rsid w:val="00B3312E"/>
    <w:rsid w:val="00B3424C"/>
    <w:rsid w:val="00B34BE6"/>
    <w:rsid w:val="00B34F07"/>
    <w:rsid w:val="00B3751A"/>
    <w:rsid w:val="00B37CEA"/>
    <w:rsid w:val="00B409BE"/>
    <w:rsid w:val="00B419D3"/>
    <w:rsid w:val="00B42181"/>
    <w:rsid w:val="00B42896"/>
    <w:rsid w:val="00B44200"/>
    <w:rsid w:val="00B46642"/>
    <w:rsid w:val="00B506AB"/>
    <w:rsid w:val="00B5081B"/>
    <w:rsid w:val="00B54784"/>
    <w:rsid w:val="00B5492F"/>
    <w:rsid w:val="00B55057"/>
    <w:rsid w:val="00B55528"/>
    <w:rsid w:val="00B5675C"/>
    <w:rsid w:val="00B612A3"/>
    <w:rsid w:val="00B618EB"/>
    <w:rsid w:val="00B61FB9"/>
    <w:rsid w:val="00B63C66"/>
    <w:rsid w:val="00B63F07"/>
    <w:rsid w:val="00B6653A"/>
    <w:rsid w:val="00B66A4E"/>
    <w:rsid w:val="00B66D71"/>
    <w:rsid w:val="00B71111"/>
    <w:rsid w:val="00B7397A"/>
    <w:rsid w:val="00B748E5"/>
    <w:rsid w:val="00B75334"/>
    <w:rsid w:val="00B75852"/>
    <w:rsid w:val="00B775B1"/>
    <w:rsid w:val="00B816CB"/>
    <w:rsid w:val="00B82154"/>
    <w:rsid w:val="00B821D1"/>
    <w:rsid w:val="00B8311A"/>
    <w:rsid w:val="00B8458F"/>
    <w:rsid w:val="00B847A6"/>
    <w:rsid w:val="00B857E1"/>
    <w:rsid w:val="00B86F90"/>
    <w:rsid w:val="00B87306"/>
    <w:rsid w:val="00B95026"/>
    <w:rsid w:val="00B97205"/>
    <w:rsid w:val="00B975F2"/>
    <w:rsid w:val="00B97726"/>
    <w:rsid w:val="00B977F8"/>
    <w:rsid w:val="00B9785D"/>
    <w:rsid w:val="00BA05F1"/>
    <w:rsid w:val="00BA17EC"/>
    <w:rsid w:val="00BA1C43"/>
    <w:rsid w:val="00BA1E08"/>
    <w:rsid w:val="00BA2973"/>
    <w:rsid w:val="00BA34A5"/>
    <w:rsid w:val="00BA53B4"/>
    <w:rsid w:val="00BA56FA"/>
    <w:rsid w:val="00BB3AC8"/>
    <w:rsid w:val="00BB4DD9"/>
    <w:rsid w:val="00BB4FA5"/>
    <w:rsid w:val="00BB5A10"/>
    <w:rsid w:val="00BB5EFB"/>
    <w:rsid w:val="00BB63F8"/>
    <w:rsid w:val="00BB6F56"/>
    <w:rsid w:val="00BC13A3"/>
    <w:rsid w:val="00BC3745"/>
    <w:rsid w:val="00BC3895"/>
    <w:rsid w:val="00BC3A60"/>
    <w:rsid w:val="00BC633D"/>
    <w:rsid w:val="00BD07CD"/>
    <w:rsid w:val="00BD350C"/>
    <w:rsid w:val="00BD3B4E"/>
    <w:rsid w:val="00BD56E7"/>
    <w:rsid w:val="00BD6020"/>
    <w:rsid w:val="00BD71B2"/>
    <w:rsid w:val="00BE069C"/>
    <w:rsid w:val="00BE2416"/>
    <w:rsid w:val="00BE27E4"/>
    <w:rsid w:val="00BE2FE7"/>
    <w:rsid w:val="00BE30C6"/>
    <w:rsid w:val="00BE35F4"/>
    <w:rsid w:val="00BE627E"/>
    <w:rsid w:val="00BE7191"/>
    <w:rsid w:val="00BF04C2"/>
    <w:rsid w:val="00BF0DC8"/>
    <w:rsid w:val="00BF10B4"/>
    <w:rsid w:val="00BF3FC9"/>
    <w:rsid w:val="00BF4620"/>
    <w:rsid w:val="00BF4EC7"/>
    <w:rsid w:val="00BF5FF2"/>
    <w:rsid w:val="00C0074B"/>
    <w:rsid w:val="00C0287E"/>
    <w:rsid w:val="00C02F87"/>
    <w:rsid w:val="00C03AD9"/>
    <w:rsid w:val="00C0425A"/>
    <w:rsid w:val="00C05338"/>
    <w:rsid w:val="00C05B5F"/>
    <w:rsid w:val="00C06378"/>
    <w:rsid w:val="00C074BD"/>
    <w:rsid w:val="00C0758D"/>
    <w:rsid w:val="00C07845"/>
    <w:rsid w:val="00C07BB2"/>
    <w:rsid w:val="00C1034F"/>
    <w:rsid w:val="00C10565"/>
    <w:rsid w:val="00C1066C"/>
    <w:rsid w:val="00C10A56"/>
    <w:rsid w:val="00C13FE9"/>
    <w:rsid w:val="00C1406A"/>
    <w:rsid w:val="00C14BA2"/>
    <w:rsid w:val="00C155D7"/>
    <w:rsid w:val="00C1571E"/>
    <w:rsid w:val="00C166CE"/>
    <w:rsid w:val="00C16C98"/>
    <w:rsid w:val="00C2040E"/>
    <w:rsid w:val="00C20796"/>
    <w:rsid w:val="00C20A58"/>
    <w:rsid w:val="00C22BD1"/>
    <w:rsid w:val="00C22C68"/>
    <w:rsid w:val="00C23670"/>
    <w:rsid w:val="00C23C7F"/>
    <w:rsid w:val="00C24381"/>
    <w:rsid w:val="00C24537"/>
    <w:rsid w:val="00C25FED"/>
    <w:rsid w:val="00C26B93"/>
    <w:rsid w:val="00C2756D"/>
    <w:rsid w:val="00C27D4F"/>
    <w:rsid w:val="00C31D6F"/>
    <w:rsid w:val="00C324B9"/>
    <w:rsid w:val="00C32FDE"/>
    <w:rsid w:val="00C33843"/>
    <w:rsid w:val="00C33CE4"/>
    <w:rsid w:val="00C34334"/>
    <w:rsid w:val="00C34A14"/>
    <w:rsid w:val="00C355D4"/>
    <w:rsid w:val="00C358C2"/>
    <w:rsid w:val="00C35A77"/>
    <w:rsid w:val="00C36167"/>
    <w:rsid w:val="00C3712C"/>
    <w:rsid w:val="00C41552"/>
    <w:rsid w:val="00C43CB1"/>
    <w:rsid w:val="00C45431"/>
    <w:rsid w:val="00C45444"/>
    <w:rsid w:val="00C454CC"/>
    <w:rsid w:val="00C462DB"/>
    <w:rsid w:val="00C4642F"/>
    <w:rsid w:val="00C50154"/>
    <w:rsid w:val="00C5234A"/>
    <w:rsid w:val="00C54D7D"/>
    <w:rsid w:val="00C5659C"/>
    <w:rsid w:val="00C60257"/>
    <w:rsid w:val="00C614C3"/>
    <w:rsid w:val="00C616A4"/>
    <w:rsid w:val="00C61C55"/>
    <w:rsid w:val="00C62B0F"/>
    <w:rsid w:val="00C63301"/>
    <w:rsid w:val="00C67A9B"/>
    <w:rsid w:val="00C67D6B"/>
    <w:rsid w:val="00C7026A"/>
    <w:rsid w:val="00C702E4"/>
    <w:rsid w:val="00C70BB3"/>
    <w:rsid w:val="00C72DD7"/>
    <w:rsid w:val="00C732E4"/>
    <w:rsid w:val="00C74A5C"/>
    <w:rsid w:val="00C76AD0"/>
    <w:rsid w:val="00C806FB"/>
    <w:rsid w:val="00C81873"/>
    <w:rsid w:val="00C823C0"/>
    <w:rsid w:val="00C8413C"/>
    <w:rsid w:val="00C84179"/>
    <w:rsid w:val="00C853DC"/>
    <w:rsid w:val="00C85555"/>
    <w:rsid w:val="00C85983"/>
    <w:rsid w:val="00C868FF"/>
    <w:rsid w:val="00C870B9"/>
    <w:rsid w:val="00C916C2"/>
    <w:rsid w:val="00C91CE6"/>
    <w:rsid w:val="00C926B6"/>
    <w:rsid w:val="00C92B7D"/>
    <w:rsid w:val="00C9375E"/>
    <w:rsid w:val="00C93EBD"/>
    <w:rsid w:val="00C9553B"/>
    <w:rsid w:val="00CA0525"/>
    <w:rsid w:val="00CA200B"/>
    <w:rsid w:val="00CA25E0"/>
    <w:rsid w:val="00CA29AC"/>
    <w:rsid w:val="00CA390A"/>
    <w:rsid w:val="00CA54FA"/>
    <w:rsid w:val="00CA5E00"/>
    <w:rsid w:val="00CA66EE"/>
    <w:rsid w:val="00CA6B21"/>
    <w:rsid w:val="00CA6E68"/>
    <w:rsid w:val="00CB0208"/>
    <w:rsid w:val="00CB0B7A"/>
    <w:rsid w:val="00CB0FAB"/>
    <w:rsid w:val="00CB2E27"/>
    <w:rsid w:val="00CB4218"/>
    <w:rsid w:val="00CB54EC"/>
    <w:rsid w:val="00CB5CF0"/>
    <w:rsid w:val="00CB6F74"/>
    <w:rsid w:val="00CC09EB"/>
    <w:rsid w:val="00CC22A9"/>
    <w:rsid w:val="00CC2668"/>
    <w:rsid w:val="00CC2D0F"/>
    <w:rsid w:val="00CC33D2"/>
    <w:rsid w:val="00CC3C70"/>
    <w:rsid w:val="00CC3F3C"/>
    <w:rsid w:val="00CC41E0"/>
    <w:rsid w:val="00CC4DE6"/>
    <w:rsid w:val="00CC5106"/>
    <w:rsid w:val="00CC6F6B"/>
    <w:rsid w:val="00CC7B0A"/>
    <w:rsid w:val="00CD057D"/>
    <w:rsid w:val="00CD0FAE"/>
    <w:rsid w:val="00CD1C15"/>
    <w:rsid w:val="00CD2A0F"/>
    <w:rsid w:val="00CD45B3"/>
    <w:rsid w:val="00CD53F1"/>
    <w:rsid w:val="00CD5D46"/>
    <w:rsid w:val="00CD67BC"/>
    <w:rsid w:val="00CD6F77"/>
    <w:rsid w:val="00CE01D1"/>
    <w:rsid w:val="00CE0AE6"/>
    <w:rsid w:val="00CE0B0B"/>
    <w:rsid w:val="00CE1B3E"/>
    <w:rsid w:val="00CE258D"/>
    <w:rsid w:val="00CE5444"/>
    <w:rsid w:val="00CE6120"/>
    <w:rsid w:val="00CE64F0"/>
    <w:rsid w:val="00CE7175"/>
    <w:rsid w:val="00CE7637"/>
    <w:rsid w:val="00CE7A8B"/>
    <w:rsid w:val="00CE7E60"/>
    <w:rsid w:val="00CF0B5A"/>
    <w:rsid w:val="00CF17A3"/>
    <w:rsid w:val="00CF32D6"/>
    <w:rsid w:val="00CF3AE2"/>
    <w:rsid w:val="00CF4846"/>
    <w:rsid w:val="00CF5E3C"/>
    <w:rsid w:val="00CF785A"/>
    <w:rsid w:val="00CF7993"/>
    <w:rsid w:val="00D017E6"/>
    <w:rsid w:val="00D018A9"/>
    <w:rsid w:val="00D02245"/>
    <w:rsid w:val="00D02CDD"/>
    <w:rsid w:val="00D03234"/>
    <w:rsid w:val="00D03956"/>
    <w:rsid w:val="00D06C03"/>
    <w:rsid w:val="00D0756F"/>
    <w:rsid w:val="00D07664"/>
    <w:rsid w:val="00D0775B"/>
    <w:rsid w:val="00D10332"/>
    <w:rsid w:val="00D11233"/>
    <w:rsid w:val="00D11329"/>
    <w:rsid w:val="00D11C23"/>
    <w:rsid w:val="00D124B4"/>
    <w:rsid w:val="00D1332B"/>
    <w:rsid w:val="00D133D1"/>
    <w:rsid w:val="00D133EB"/>
    <w:rsid w:val="00D1607E"/>
    <w:rsid w:val="00D16E41"/>
    <w:rsid w:val="00D208F2"/>
    <w:rsid w:val="00D20921"/>
    <w:rsid w:val="00D20D5A"/>
    <w:rsid w:val="00D21426"/>
    <w:rsid w:val="00D22622"/>
    <w:rsid w:val="00D22D0C"/>
    <w:rsid w:val="00D271C3"/>
    <w:rsid w:val="00D272CB"/>
    <w:rsid w:val="00D305F3"/>
    <w:rsid w:val="00D307F8"/>
    <w:rsid w:val="00D313AC"/>
    <w:rsid w:val="00D32492"/>
    <w:rsid w:val="00D32783"/>
    <w:rsid w:val="00D32C0B"/>
    <w:rsid w:val="00D34DF1"/>
    <w:rsid w:val="00D357E6"/>
    <w:rsid w:val="00D36FCC"/>
    <w:rsid w:val="00D37263"/>
    <w:rsid w:val="00D3783E"/>
    <w:rsid w:val="00D40B99"/>
    <w:rsid w:val="00D425BA"/>
    <w:rsid w:val="00D4338D"/>
    <w:rsid w:val="00D43476"/>
    <w:rsid w:val="00D447B8"/>
    <w:rsid w:val="00D5113A"/>
    <w:rsid w:val="00D52D74"/>
    <w:rsid w:val="00D54B30"/>
    <w:rsid w:val="00D5576F"/>
    <w:rsid w:val="00D5639E"/>
    <w:rsid w:val="00D5671E"/>
    <w:rsid w:val="00D567BF"/>
    <w:rsid w:val="00D6033C"/>
    <w:rsid w:val="00D61196"/>
    <w:rsid w:val="00D61AB2"/>
    <w:rsid w:val="00D62398"/>
    <w:rsid w:val="00D62765"/>
    <w:rsid w:val="00D62DEC"/>
    <w:rsid w:val="00D62E8B"/>
    <w:rsid w:val="00D64D4A"/>
    <w:rsid w:val="00D658C5"/>
    <w:rsid w:val="00D6668A"/>
    <w:rsid w:val="00D66F10"/>
    <w:rsid w:val="00D67070"/>
    <w:rsid w:val="00D67A64"/>
    <w:rsid w:val="00D67B4F"/>
    <w:rsid w:val="00D67DBC"/>
    <w:rsid w:val="00D70C48"/>
    <w:rsid w:val="00D70ED0"/>
    <w:rsid w:val="00D73416"/>
    <w:rsid w:val="00D739DC"/>
    <w:rsid w:val="00D74DBB"/>
    <w:rsid w:val="00D7552E"/>
    <w:rsid w:val="00D75932"/>
    <w:rsid w:val="00D76CF7"/>
    <w:rsid w:val="00D81B4C"/>
    <w:rsid w:val="00D83133"/>
    <w:rsid w:val="00D8498C"/>
    <w:rsid w:val="00D8693A"/>
    <w:rsid w:val="00D9275C"/>
    <w:rsid w:val="00D929A4"/>
    <w:rsid w:val="00D9337A"/>
    <w:rsid w:val="00D933D6"/>
    <w:rsid w:val="00D941F7"/>
    <w:rsid w:val="00D94F14"/>
    <w:rsid w:val="00D9595C"/>
    <w:rsid w:val="00D974F7"/>
    <w:rsid w:val="00D97D9A"/>
    <w:rsid w:val="00DA0E63"/>
    <w:rsid w:val="00DA18EB"/>
    <w:rsid w:val="00DA1B11"/>
    <w:rsid w:val="00DA2A78"/>
    <w:rsid w:val="00DA345B"/>
    <w:rsid w:val="00DA40AB"/>
    <w:rsid w:val="00DA4CD5"/>
    <w:rsid w:val="00DA4E18"/>
    <w:rsid w:val="00DA4F09"/>
    <w:rsid w:val="00DA5A14"/>
    <w:rsid w:val="00DA5B34"/>
    <w:rsid w:val="00DA6F9C"/>
    <w:rsid w:val="00DB11FC"/>
    <w:rsid w:val="00DB339D"/>
    <w:rsid w:val="00DB506D"/>
    <w:rsid w:val="00DB5784"/>
    <w:rsid w:val="00DB5A92"/>
    <w:rsid w:val="00DB5CB9"/>
    <w:rsid w:val="00DB5ECD"/>
    <w:rsid w:val="00DB606B"/>
    <w:rsid w:val="00DB60AB"/>
    <w:rsid w:val="00DB6E69"/>
    <w:rsid w:val="00DB6EA6"/>
    <w:rsid w:val="00DB7C1B"/>
    <w:rsid w:val="00DB7C62"/>
    <w:rsid w:val="00DB7D76"/>
    <w:rsid w:val="00DC0794"/>
    <w:rsid w:val="00DC1651"/>
    <w:rsid w:val="00DC1AA6"/>
    <w:rsid w:val="00DC1AA8"/>
    <w:rsid w:val="00DC2673"/>
    <w:rsid w:val="00DC4F9B"/>
    <w:rsid w:val="00DC680C"/>
    <w:rsid w:val="00DD01C4"/>
    <w:rsid w:val="00DD08D5"/>
    <w:rsid w:val="00DD102A"/>
    <w:rsid w:val="00DD1293"/>
    <w:rsid w:val="00DD1878"/>
    <w:rsid w:val="00DD1B67"/>
    <w:rsid w:val="00DD27DD"/>
    <w:rsid w:val="00DD37EF"/>
    <w:rsid w:val="00DD4EDF"/>
    <w:rsid w:val="00DD6504"/>
    <w:rsid w:val="00DD6A62"/>
    <w:rsid w:val="00DE0F53"/>
    <w:rsid w:val="00DE4053"/>
    <w:rsid w:val="00DE5724"/>
    <w:rsid w:val="00DE5BDE"/>
    <w:rsid w:val="00DE5BE2"/>
    <w:rsid w:val="00DE79BF"/>
    <w:rsid w:val="00DF0024"/>
    <w:rsid w:val="00DF075F"/>
    <w:rsid w:val="00DF09D9"/>
    <w:rsid w:val="00DF38C1"/>
    <w:rsid w:val="00DF479A"/>
    <w:rsid w:val="00DF4EBF"/>
    <w:rsid w:val="00DF5CDD"/>
    <w:rsid w:val="00DF707E"/>
    <w:rsid w:val="00DF7478"/>
    <w:rsid w:val="00DF7AE5"/>
    <w:rsid w:val="00E00605"/>
    <w:rsid w:val="00E01E48"/>
    <w:rsid w:val="00E0270A"/>
    <w:rsid w:val="00E02877"/>
    <w:rsid w:val="00E04711"/>
    <w:rsid w:val="00E06818"/>
    <w:rsid w:val="00E07131"/>
    <w:rsid w:val="00E07945"/>
    <w:rsid w:val="00E10D74"/>
    <w:rsid w:val="00E118F8"/>
    <w:rsid w:val="00E11A97"/>
    <w:rsid w:val="00E13F43"/>
    <w:rsid w:val="00E14C07"/>
    <w:rsid w:val="00E150CC"/>
    <w:rsid w:val="00E15639"/>
    <w:rsid w:val="00E15EDB"/>
    <w:rsid w:val="00E172A9"/>
    <w:rsid w:val="00E2017A"/>
    <w:rsid w:val="00E214C7"/>
    <w:rsid w:val="00E2342F"/>
    <w:rsid w:val="00E2453D"/>
    <w:rsid w:val="00E26106"/>
    <w:rsid w:val="00E26C99"/>
    <w:rsid w:val="00E271E0"/>
    <w:rsid w:val="00E348A5"/>
    <w:rsid w:val="00E349F9"/>
    <w:rsid w:val="00E35169"/>
    <w:rsid w:val="00E369D4"/>
    <w:rsid w:val="00E369D9"/>
    <w:rsid w:val="00E36CC5"/>
    <w:rsid w:val="00E404BE"/>
    <w:rsid w:val="00E4115C"/>
    <w:rsid w:val="00E4441F"/>
    <w:rsid w:val="00E44A47"/>
    <w:rsid w:val="00E44A7D"/>
    <w:rsid w:val="00E46487"/>
    <w:rsid w:val="00E4714B"/>
    <w:rsid w:val="00E47942"/>
    <w:rsid w:val="00E50EB5"/>
    <w:rsid w:val="00E50F73"/>
    <w:rsid w:val="00E51F4D"/>
    <w:rsid w:val="00E52352"/>
    <w:rsid w:val="00E5319E"/>
    <w:rsid w:val="00E53583"/>
    <w:rsid w:val="00E5526C"/>
    <w:rsid w:val="00E60B0F"/>
    <w:rsid w:val="00E62795"/>
    <w:rsid w:val="00E62B34"/>
    <w:rsid w:val="00E63186"/>
    <w:rsid w:val="00E6379A"/>
    <w:rsid w:val="00E653E0"/>
    <w:rsid w:val="00E67790"/>
    <w:rsid w:val="00E67BAB"/>
    <w:rsid w:val="00E705B5"/>
    <w:rsid w:val="00E7065E"/>
    <w:rsid w:val="00E7302C"/>
    <w:rsid w:val="00E732AB"/>
    <w:rsid w:val="00E73FF2"/>
    <w:rsid w:val="00E748A0"/>
    <w:rsid w:val="00E75416"/>
    <w:rsid w:val="00E77EED"/>
    <w:rsid w:val="00E83D84"/>
    <w:rsid w:val="00E84CDD"/>
    <w:rsid w:val="00E85250"/>
    <w:rsid w:val="00E8542B"/>
    <w:rsid w:val="00E85D79"/>
    <w:rsid w:val="00E85DD1"/>
    <w:rsid w:val="00E87799"/>
    <w:rsid w:val="00E903C5"/>
    <w:rsid w:val="00E90797"/>
    <w:rsid w:val="00E912AE"/>
    <w:rsid w:val="00E91B3B"/>
    <w:rsid w:val="00E9253E"/>
    <w:rsid w:val="00E92C10"/>
    <w:rsid w:val="00E937EB"/>
    <w:rsid w:val="00E93CE4"/>
    <w:rsid w:val="00E94512"/>
    <w:rsid w:val="00E94635"/>
    <w:rsid w:val="00E946C0"/>
    <w:rsid w:val="00E95CBD"/>
    <w:rsid w:val="00E95F81"/>
    <w:rsid w:val="00E969EE"/>
    <w:rsid w:val="00EA175A"/>
    <w:rsid w:val="00EA17EA"/>
    <w:rsid w:val="00EA2C02"/>
    <w:rsid w:val="00EA41E8"/>
    <w:rsid w:val="00EA4F33"/>
    <w:rsid w:val="00EA63BF"/>
    <w:rsid w:val="00EA6FC9"/>
    <w:rsid w:val="00EA707E"/>
    <w:rsid w:val="00EB0E92"/>
    <w:rsid w:val="00EB1C96"/>
    <w:rsid w:val="00EB4355"/>
    <w:rsid w:val="00EB6C18"/>
    <w:rsid w:val="00EB7BB0"/>
    <w:rsid w:val="00EC0B83"/>
    <w:rsid w:val="00EC1453"/>
    <w:rsid w:val="00EC1698"/>
    <w:rsid w:val="00EC352E"/>
    <w:rsid w:val="00EC6F87"/>
    <w:rsid w:val="00EC7B74"/>
    <w:rsid w:val="00EC7B97"/>
    <w:rsid w:val="00ED0EE0"/>
    <w:rsid w:val="00ED118E"/>
    <w:rsid w:val="00ED2159"/>
    <w:rsid w:val="00ED26C9"/>
    <w:rsid w:val="00ED5668"/>
    <w:rsid w:val="00ED5DD3"/>
    <w:rsid w:val="00ED64DB"/>
    <w:rsid w:val="00ED6972"/>
    <w:rsid w:val="00ED6A6C"/>
    <w:rsid w:val="00EE2566"/>
    <w:rsid w:val="00EE2B10"/>
    <w:rsid w:val="00EE3CBE"/>
    <w:rsid w:val="00EE585A"/>
    <w:rsid w:val="00EE7136"/>
    <w:rsid w:val="00EF0285"/>
    <w:rsid w:val="00EF0942"/>
    <w:rsid w:val="00EF0C2D"/>
    <w:rsid w:val="00EF384A"/>
    <w:rsid w:val="00EF39DD"/>
    <w:rsid w:val="00EF43AE"/>
    <w:rsid w:val="00EF5FCC"/>
    <w:rsid w:val="00EF6F83"/>
    <w:rsid w:val="00EF79F1"/>
    <w:rsid w:val="00F007B3"/>
    <w:rsid w:val="00F00B84"/>
    <w:rsid w:val="00F00FC6"/>
    <w:rsid w:val="00F01E9C"/>
    <w:rsid w:val="00F020D3"/>
    <w:rsid w:val="00F02602"/>
    <w:rsid w:val="00F0308F"/>
    <w:rsid w:val="00F0334B"/>
    <w:rsid w:val="00F03421"/>
    <w:rsid w:val="00F039DE"/>
    <w:rsid w:val="00F057DD"/>
    <w:rsid w:val="00F05BB6"/>
    <w:rsid w:val="00F060D3"/>
    <w:rsid w:val="00F07498"/>
    <w:rsid w:val="00F074D2"/>
    <w:rsid w:val="00F1021F"/>
    <w:rsid w:val="00F10EB8"/>
    <w:rsid w:val="00F11BC8"/>
    <w:rsid w:val="00F12E45"/>
    <w:rsid w:val="00F136C1"/>
    <w:rsid w:val="00F13C0A"/>
    <w:rsid w:val="00F142EB"/>
    <w:rsid w:val="00F1645B"/>
    <w:rsid w:val="00F1719A"/>
    <w:rsid w:val="00F17AE1"/>
    <w:rsid w:val="00F2075E"/>
    <w:rsid w:val="00F20A01"/>
    <w:rsid w:val="00F2155E"/>
    <w:rsid w:val="00F21D75"/>
    <w:rsid w:val="00F24A5C"/>
    <w:rsid w:val="00F25E71"/>
    <w:rsid w:val="00F27396"/>
    <w:rsid w:val="00F3017D"/>
    <w:rsid w:val="00F303C3"/>
    <w:rsid w:val="00F305C3"/>
    <w:rsid w:val="00F30F31"/>
    <w:rsid w:val="00F31BDA"/>
    <w:rsid w:val="00F320E3"/>
    <w:rsid w:val="00F3273A"/>
    <w:rsid w:val="00F33916"/>
    <w:rsid w:val="00F33F41"/>
    <w:rsid w:val="00F34E53"/>
    <w:rsid w:val="00F36C3F"/>
    <w:rsid w:val="00F372FF"/>
    <w:rsid w:val="00F37CEE"/>
    <w:rsid w:val="00F40FDF"/>
    <w:rsid w:val="00F41DE8"/>
    <w:rsid w:val="00F422C0"/>
    <w:rsid w:val="00F432CC"/>
    <w:rsid w:val="00F43A25"/>
    <w:rsid w:val="00F4474B"/>
    <w:rsid w:val="00F45ACF"/>
    <w:rsid w:val="00F46212"/>
    <w:rsid w:val="00F46688"/>
    <w:rsid w:val="00F506C1"/>
    <w:rsid w:val="00F518F1"/>
    <w:rsid w:val="00F51A95"/>
    <w:rsid w:val="00F52195"/>
    <w:rsid w:val="00F52300"/>
    <w:rsid w:val="00F525A3"/>
    <w:rsid w:val="00F526F1"/>
    <w:rsid w:val="00F52F65"/>
    <w:rsid w:val="00F54441"/>
    <w:rsid w:val="00F5679A"/>
    <w:rsid w:val="00F571D6"/>
    <w:rsid w:val="00F606D6"/>
    <w:rsid w:val="00F6103A"/>
    <w:rsid w:val="00F61A4F"/>
    <w:rsid w:val="00F62DB4"/>
    <w:rsid w:val="00F648EA"/>
    <w:rsid w:val="00F652AB"/>
    <w:rsid w:val="00F660E0"/>
    <w:rsid w:val="00F6730C"/>
    <w:rsid w:val="00F6766E"/>
    <w:rsid w:val="00F67715"/>
    <w:rsid w:val="00F67C86"/>
    <w:rsid w:val="00F70A0C"/>
    <w:rsid w:val="00F70DF6"/>
    <w:rsid w:val="00F710B4"/>
    <w:rsid w:val="00F71B4D"/>
    <w:rsid w:val="00F71C46"/>
    <w:rsid w:val="00F72C88"/>
    <w:rsid w:val="00F73FB2"/>
    <w:rsid w:val="00F746F9"/>
    <w:rsid w:val="00F75A2D"/>
    <w:rsid w:val="00F77B74"/>
    <w:rsid w:val="00F802FD"/>
    <w:rsid w:val="00F803BD"/>
    <w:rsid w:val="00F81701"/>
    <w:rsid w:val="00F81E58"/>
    <w:rsid w:val="00F82010"/>
    <w:rsid w:val="00F8339C"/>
    <w:rsid w:val="00F83904"/>
    <w:rsid w:val="00F84506"/>
    <w:rsid w:val="00F84A15"/>
    <w:rsid w:val="00F84B46"/>
    <w:rsid w:val="00F86E1B"/>
    <w:rsid w:val="00F926B7"/>
    <w:rsid w:val="00F946BF"/>
    <w:rsid w:val="00F94751"/>
    <w:rsid w:val="00F949A4"/>
    <w:rsid w:val="00F95060"/>
    <w:rsid w:val="00F9568F"/>
    <w:rsid w:val="00F96741"/>
    <w:rsid w:val="00FA00D3"/>
    <w:rsid w:val="00FA05AD"/>
    <w:rsid w:val="00FA0D7B"/>
    <w:rsid w:val="00FA1120"/>
    <w:rsid w:val="00FA16D7"/>
    <w:rsid w:val="00FA3863"/>
    <w:rsid w:val="00FA447E"/>
    <w:rsid w:val="00FA7BBA"/>
    <w:rsid w:val="00FB5EA6"/>
    <w:rsid w:val="00FB6F80"/>
    <w:rsid w:val="00FC1EA0"/>
    <w:rsid w:val="00FC4F8C"/>
    <w:rsid w:val="00FC570D"/>
    <w:rsid w:val="00FC5AF0"/>
    <w:rsid w:val="00FC6831"/>
    <w:rsid w:val="00FC7450"/>
    <w:rsid w:val="00FD16C0"/>
    <w:rsid w:val="00FD38D6"/>
    <w:rsid w:val="00FD3A2D"/>
    <w:rsid w:val="00FD684D"/>
    <w:rsid w:val="00FE1471"/>
    <w:rsid w:val="00FE1C26"/>
    <w:rsid w:val="00FE2AEF"/>
    <w:rsid w:val="00FE2CAF"/>
    <w:rsid w:val="00FE3364"/>
    <w:rsid w:val="00FE372B"/>
    <w:rsid w:val="00FE4B1A"/>
    <w:rsid w:val="00FE613C"/>
    <w:rsid w:val="00FE6216"/>
    <w:rsid w:val="00FE6740"/>
    <w:rsid w:val="00FE6A18"/>
    <w:rsid w:val="00FF00CA"/>
    <w:rsid w:val="00FF043E"/>
    <w:rsid w:val="00FF0649"/>
    <w:rsid w:val="00FF243E"/>
    <w:rsid w:val="00FF35BC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543F3"/>
  <w15:docId w15:val="{51D9B915-BE08-4D74-8E59-0222F80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2F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681A"/>
    <w:pPr>
      <w:ind w:left="720"/>
      <w:contextualSpacing/>
    </w:pPr>
  </w:style>
  <w:style w:type="paragraph" w:customStyle="1" w:styleId="Default">
    <w:name w:val="Default"/>
    <w:rsid w:val="00286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zh-TW"/>
    </w:rPr>
  </w:style>
  <w:style w:type="paragraph" w:customStyle="1" w:styleId="CM23">
    <w:name w:val="CM23"/>
    <w:basedOn w:val="Default"/>
    <w:next w:val="Default"/>
    <w:uiPriority w:val="99"/>
    <w:rsid w:val="00286D79"/>
    <w:rPr>
      <w:color w:val="auto"/>
    </w:rPr>
  </w:style>
  <w:style w:type="paragraph" w:customStyle="1" w:styleId="CM4">
    <w:name w:val="CM4"/>
    <w:basedOn w:val="Default"/>
    <w:next w:val="Default"/>
    <w:uiPriority w:val="99"/>
    <w:rsid w:val="00286D79"/>
    <w:pPr>
      <w:spacing w:line="2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A1FCD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D1A59"/>
    <w:rPr>
      <w:color w:val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abealho">
    <w:name w:val="header"/>
    <w:basedOn w:val="Normal"/>
    <w:link w:val="CabealhoCarte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5ECD"/>
  </w:style>
  <w:style w:type="paragraph" w:styleId="Rodap">
    <w:name w:val="footer"/>
    <w:basedOn w:val="Normal"/>
    <w:link w:val="RodapCarte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5ECD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D67BC"/>
    <w:pPr>
      <w:spacing w:after="0" w:line="240" w:lineRule="auto"/>
    </w:pPr>
    <w:rPr>
      <w:rFonts w:eastAsiaTheme="minorEastAsia" w:cs="Arial"/>
      <w:sz w:val="20"/>
      <w:szCs w:val="20"/>
      <w:lang w:val="en-GB" w:eastAsia="zh-TW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D67BC"/>
    <w:rPr>
      <w:rFonts w:eastAsiaTheme="minorEastAsia" w:cs="Arial"/>
      <w:sz w:val="20"/>
      <w:szCs w:val="20"/>
      <w:lang w:val="en-GB" w:eastAsia="zh-TW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67BC"/>
    <w:rPr>
      <w:vertAlign w:val="superscri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7AE5"/>
    <w:pPr>
      <w:numPr>
        <w:ilvl w:val="1"/>
      </w:numPr>
      <w:spacing w:line="240" w:lineRule="auto"/>
      <w:jc w:val="center"/>
    </w:pPr>
    <w:rPr>
      <w:rFonts w:ascii="Calibri" w:eastAsia="Times New Roman" w:hAnsi="Calibri" w:cs="Times New Roman"/>
      <w:color w:val="ED7D31"/>
      <w:sz w:val="36"/>
      <w:szCs w:val="28"/>
      <w:lang w:eastAsia="fr-F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7AE5"/>
    <w:rPr>
      <w:rFonts w:ascii="Calibri" w:eastAsia="Times New Roman" w:hAnsi="Calibri" w:cs="Times New Roman"/>
      <w:color w:val="ED7D31"/>
      <w:sz w:val="36"/>
      <w:szCs w:val="28"/>
      <w:lang w:eastAsia="fr-FR"/>
    </w:rPr>
  </w:style>
  <w:style w:type="paragraph" w:customStyle="1" w:styleId="CM25">
    <w:name w:val="CM25"/>
    <w:basedOn w:val="Default"/>
    <w:next w:val="Default"/>
    <w:uiPriority w:val="99"/>
    <w:rsid w:val="00D94F14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020701"/>
    <w:rPr>
      <w:color w:val="auto"/>
    </w:rPr>
  </w:style>
  <w:style w:type="paragraph" w:styleId="SemEspaamento">
    <w:name w:val="No Spacing"/>
    <w:link w:val="SemEspaamentoCarter"/>
    <w:uiPriority w:val="1"/>
    <w:qFormat/>
    <w:rsid w:val="003D465E"/>
    <w:pPr>
      <w:spacing w:after="0" w:line="240" w:lineRule="auto"/>
    </w:pPr>
    <w:rPr>
      <w:rFonts w:eastAsiaTheme="minorEastAsia"/>
      <w:lang w:eastAsia="fr-FR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D465E"/>
    <w:rPr>
      <w:rFonts w:eastAsiaTheme="minorEastAsia"/>
      <w:lang w:eastAsia="fr-FR"/>
    </w:rPr>
  </w:style>
  <w:style w:type="paragraph" w:customStyle="1" w:styleId="CM20">
    <w:name w:val="CM20"/>
    <w:basedOn w:val="Default"/>
    <w:next w:val="Default"/>
    <w:uiPriority w:val="99"/>
    <w:rsid w:val="007307B9"/>
    <w:rPr>
      <w:color w:val="auto"/>
    </w:rPr>
  </w:style>
  <w:style w:type="paragraph" w:customStyle="1" w:styleId="CM2">
    <w:name w:val="CM2"/>
    <w:basedOn w:val="Default"/>
    <w:next w:val="Default"/>
    <w:uiPriority w:val="99"/>
    <w:rsid w:val="007307B9"/>
    <w:pPr>
      <w:spacing w:line="42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7307B9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8D4A11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8D4A11"/>
    <w:rPr>
      <w:color w:val="auto"/>
    </w:rPr>
  </w:style>
  <w:style w:type="table" w:styleId="TabelacomGrelha">
    <w:name w:val="Table Grid"/>
    <w:basedOn w:val="Tabelanormal"/>
    <w:uiPriority w:val="39"/>
    <w:rsid w:val="0084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8693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8693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8693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836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836D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97741"/>
    <w:pPr>
      <w:spacing w:after="0" w:line="240" w:lineRule="auto"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31D6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31D6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31D6F"/>
    <w:rPr>
      <w:vertAlign w:val="superscript"/>
    </w:rPr>
  </w:style>
  <w:style w:type="character" w:customStyle="1" w:styleId="highlight">
    <w:name w:val="highlight"/>
    <w:basedOn w:val="Tipodeletrapredefinidodopargrafo"/>
    <w:rsid w:val="00EA6FC9"/>
  </w:style>
  <w:style w:type="character" w:styleId="Hiperligao">
    <w:name w:val="Hyperlink"/>
    <w:basedOn w:val="Tipodeletrapredefinidodopargrafo"/>
    <w:uiPriority w:val="99"/>
    <w:unhideWhenUsed/>
    <w:rsid w:val="00EA6FC9"/>
    <w:rPr>
      <w:color w:val="0563C1" w:themeColor="hyperlink"/>
      <w:u w:val="single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876D8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876D8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D8CE1-1EFA-49EA-A4F1-F849FAEE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8688</Words>
  <Characters>47872</Characters>
  <Application>Microsoft Office Word</Application>
  <DocSecurity>0</DocSecurity>
  <Lines>1063</Lines>
  <Paragraphs>431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ACORDO-QUADRO MUNDIAL SOBRE A RESPONSABILIDADE SOCIAL DO GRUPO EDF</vt:lpstr>
      <vt:lpstr>ACORDO-QUADRO MUNDIAL SOBRE A RESPONSABILIDADE SOCIAL DO GRUPO EDF</vt:lpstr>
    </vt:vector>
  </TitlesOfParts>
  <Company>EDF</Company>
  <LinksUpToDate>false</LinksUpToDate>
  <CharactersWithSpaces>56129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ACORDO-QUADRO MUNDIAL SOBRE A RESPONSABILIDADE SOCIAL DO GRUPO EDF</dc:title>
  <dc:subject/>
  <dc:creator>PREMAILLON Maylis</dc:creator>
  <cp:keywords/>
  <dc:description/>
  <cp:lastModifiedBy>HP 8000</cp:lastModifiedBy>
  <cp:revision>3</cp:revision>
  <cp:lastPrinted>2018-03-28T13:49:00Z</cp:lastPrinted>
  <dcterms:created xsi:type="dcterms:W3CDTF">2018-06-15T14:32:00Z</dcterms:created>
  <dcterms:modified xsi:type="dcterms:W3CDTF">2018-06-15T14:39:00Z</dcterms:modified>
</cp:coreProperties>
</file>